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1A89D" w14:textId="77777777" w:rsidR="004F335A" w:rsidRDefault="00546B78" w:rsidP="00DC3092">
      <w:pPr>
        <w:pStyle w:val="NormalWeb"/>
        <w:spacing w:before="0" w:beforeAutospacing="0" w:line="20" w:lineRule="exact"/>
        <w:ind w:left="360" w:right="360"/>
        <w:rPr>
          <w:b/>
        </w:rPr>
      </w:pPr>
      <w:bookmarkStart w:id="0" w:name="_Hlk12869530"/>
      <w:r>
        <w:rPr>
          <w:b/>
        </w:rPr>
        <w:t xml:space="preserve">     </w:t>
      </w:r>
      <w:r>
        <w:rPr>
          <w:b/>
        </w:rPr>
        <w:tab/>
      </w:r>
      <w:r>
        <w:rPr>
          <w:b/>
        </w:rPr>
        <w:tab/>
      </w:r>
      <w:r w:rsidR="004F335A">
        <w:rPr>
          <w:b/>
        </w:rPr>
        <w:t xml:space="preserve">                        </w:t>
      </w:r>
    </w:p>
    <w:p w14:paraId="34EF8389" w14:textId="08C8391B" w:rsidR="00B4202E" w:rsidRPr="009B41E6" w:rsidRDefault="00546B78" w:rsidP="009B41E6">
      <w:pPr>
        <w:pStyle w:val="NormalWeb"/>
        <w:spacing w:before="0" w:beforeAutospacing="0"/>
        <w:ind w:left="360" w:right="360"/>
        <w:jc w:val="center"/>
        <w:rPr>
          <w:rFonts w:eastAsia="Times New Roman"/>
          <w:b/>
          <w:bCs/>
          <w:iCs/>
          <w:color w:val="0000FF"/>
          <w:sz w:val="22"/>
          <w:szCs w:val="22"/>
        </w:rPr>
      </w:pPr>
      <w:r w:rsidRPr="00DE083C">
        <w:rPr>
          <w:b/>
          <w:sz w:val="20"/>
          <w:szCs w:val="20"/>
        </w:rPr>
        <w:t>— FOR IMMEDIATE RELEASE —</w:t>
      </w:r>
      <w:bookmarkStart w:id="1" w:name="about-kollmorgen"/>
      <w:r w:rsidR="009B41E6">
        <w:rPr>
          <w:b/>
          <w:sz w:val="20"/>
          <w:szCs w:val="20"/>
        </w:rPr>
        <w:br/>
      </w:r>
      <w:r w:rsidR="009B41E6">
        <w:rPr>
          <w:b/>
          <w:sz w:val="20"/>
          <w:szCs w:val="20"/>
        </w:rPr>
        <w:br/>
      </w:r>
      <w:r w:rsidR="0087635B" w:rsidRPr="0087635B">
        <w:rPr>
          <w:rFonts w:eastAsia="Times New Roman"/>
          <w:b/>
          <w:bCs/>
          <w:iCs/>
          <w:color w:val="0000FF"/>
          <w:sz w:val="22"/>
          <w:szCs w:val="22"/>
          <w:lang w:val="de-CH"/>
        </w:rPr>
        <w:t xml:space="preserve">Electromate Celebrates 40 Years of Engineering Excellence </w:t>
      </w:r>
      <w:r w:rsidR="0087635B">
        <w:rPr>
          <w:rFonts w:eastAsia="Times New Roman"/>
          <w:b/>
          <w:bCs/>
          <w:iCs/>
          <w:color w:val="0000FF"/>
          <w:sz w:val="22"/>
          <w:szCs w:val="22"/>
          <w:lang w:val="de-CH"/>
        </w:rPr>
        <w:br/>
      </w:r>
      <w:r w:rsidR="0087635B" w:rsidRPr="0087635B">
        <w:rPr>
          <w:rFonts w:eastAsia="Times New Roman"/>
          <w:b/>
          <w:bCs/>
          <w:iCs/>
          <w:color w:val="0000FF"/>
          <w:sz w:val="22"/>
          <w:szCs w:val="22"/>
          <w:lang w:val="de-CH"/>
        </w:rPr>
        <w:t>and Commitment to Canadian Automation</w:t>
      </w:r>
    </w:p>
    <w:bookmarkEnd w:id="1"/>
    <w:p w14:paraId="393D6A02" w14:textId="7892558C" w:rsidR="00CD2578" w:rsidRPr="00774BE8" w:rsidRDefault="0087635B" w:rsidP="00CD2578">
      <w:pPr>
        <w:jc w:val="center"/>
        <w:rPr>
          <w:rFonts w:eastAsia="MS Mincho"/>
          <w:sz w:val="20"/>
          <w:szCs w:val="20"/>
          <w:lang w:val="en-US" w:eastAsia="en-US"/>
        </w:rPr>
      </w:pPr>
      <w:r w:rsidRPr="0087635B">
        <w:rPr>
          <w:rFonts w:eastAsia="MS Mincho"/>
          <w:i/>
          <w:sz w:val="20"/>
          <w:szCs w:val="20"/>
          <w:lang w:val="en-US" w:eastAsia="en-US"/>
        </w:rPr>
        <w:t>Marking four decades of technical expertise, trusted partnerships, and a people-first culture in Canada's mechatronics and robotics industries.</w:t>
      </w:r>
    </w:p>
    <w:p w14:paraId="2C9CDCBD" w14:textId="77777777" w:rsidR="0087635B" w:rsidRDefault="0087635B" w:rsidP="0087635B">
      <w:pPr>
        <w:rPr>
          <w:rFonts w:eastAsia="MS Mincho"/>
          <w:b/>
          <w:bCs/>
          <w:sz w:val="20"/>
          <w:szCs w:val="20"/>
          <w:lang w:val="en-US" w:eastAsia="en-US"/>
        </w:rPr>
      </w:pPr>
    </w:p>
    <w:p w14:paraId="39AF952A" w14:textId="47EF1442" w:rsidR="0087635B" w:rsidRDefault="0087635B" w:rsidP="0087635B">
      <w:pPr>
        <w:rPr>
          <w:rFonts w:eastAsia="MS Mincho"/>
          <w:sz w:val="20"/>
          <w:szCs w:val="20"/>
          <w:lang w:val="en-US" w:eastAsia="en-US"/>
        </w:rPr>
      </w:pPr>
      <w:r w:rsidRPr="0087635B">
        <w:rPr>
          <w:rFonts w:eastAsia="MS Mincho"/>
          <w:b/>
          <w:bCs/>
          <w:sz w:val="20"/>
          <w:szCs w:val="20"/>
          <w:lang w:val="en-US" w:eastAsia="en-US"/>
        </w:rPr>
        <w:t>VAUGHAN, ONTARIO, November 1, 2026</w:t>
      </w:r>
      <w:r w:rsidRPr="0087635B">
        <w:rPr>
          <w:rFonts w:eastAsia="MS Mincho"/>
          <w:sz w:val="20"/>
          <w:szCs w:val="20"/>
          <w:lang w:val="en-US" w:eastAsia="en-US"/>
        </w:rPr>
        <w:t xml:space="preserve"> – Electromate Inc., a leading Canadian distributor of precision motion control, mechatronic, and robotic solutions, proudly celebrates its 40th anniversary, marking four decades of helping Canadian engineers and manufacturers solve complex automation challenges.</w:t>
      </w:r>
    </w:p>
    <w:p w14:paraId="0B1B6740" w14:textId="378A6AE3" w:rsidR="0087635B" w:rsidRPr="0087635B" w:rsidRDefault="0087635B" w:rsidP="0087635B">
      <w:pPr>
        <w:rPr>
          <w:rFonts w:eastAsia="MS Mincho"/>
          <w:sz w:val="20"/>
          <w:szCs w:val="20"/>
          <w:lang w:val="en-US" w:eastAsia="en-US"/>
        </w:rPr>
      </w:pPr>
    </w:p>
    <w:p w14:paraId="1FFA3F48" w14:textId="5433621A" w:rsidR="0087635B" w:rsidRDefault="00763084" w:rsidP="0087635B">
      <w:pPr>
        <w:rPr>
          <w:rFonts w:eastAsia="MS Mincho"/>
          <w:sz w:val="20"/>
          <w:szCs w:val="20"/>
          <w:lang w:val="en-US" w:eastAsia="en-US"/>
        </w:rPr>
      </w:pPr>
      <w:r>
        <w:rPr>
          <w:rFonts w:eastAsia="MS Mincho"/>
          <w:noProof/>
          <w:sz w:val="20"/>
          <w:szCs w:val="20"/>
          <w:lang w:val="en-US" w:eastAsia="en-US"/>
        </w:rPr>
        <w:drawing>
          <wp:anchor distT="0" distB="0" distL="114300" distR="114300" simplePos="0" relativeHeight="251658240" behindDoc="1" locked="0" layoutInCell="1" allowOverlap="1" wp14:anchorId="346D82B2" wp14:editId="28C83A18">
            <wp:simplePos x="0" y="0"/>
            <wp:positionH relativeFrom="margin">
              <wp:posOffset>2458720</wp:posOffset>
            </wp:positionH>
            <wp:positionV relativeFrom="paragraph">
              <wp:posOffset>66040</wp:posOffset>
            </wp:positionV>
            <wp:extent cx="4401820" cy="2556510"/>
            <wp:effectExtent l="0" t="0" r="0" b="0"/>
            <wp:wrapTight wrapText="left">
              <wp:wrapPolygon edited="0">
                <wp:start x="0" y="0"/>
                <wp:lineTo x="0" y="21407"/>
                <wp:lineTo x="21500" y="21407"/>
                <wp:lineTo x="21500" y="0"/>
                <wp:lineTo x="0" y="0"/>
              </wp:wrapPolygon>
            </wp:wrapTight>
            <wp:docPr id="2046269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269408" name="Picture 20462694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01820" cy="2556510"/>
                    </a:xfrm>
                    <a:prstGeom prst="rect">
                      <a:avLst/>
                    </a:prstGeom>
                  </pic:spPr>
                </pic:pic>
              </a:graphicData>
            </a:graphic>
            <wp14:sizeRelH relativeFrom="margin">
              <wp14:pctWidth>0</wp14:pctWidth>
            </wp14:sizeRelH>
            <wp14:sizeRelV relativeFrom="margin">
              <wp14:pctHeight>0</wp14:pctHeight>
            </wp14:sizeRelV>
          </wp:anchor>
        </w:drawing>
      </w:r>
      <w:r w:rsidR="0087635B" w:rsidRPr="0087635B">
        <w:rPr>
          <w:rFonts w:eastAsia="MS Mincho"/>
          <w:sz w:val="20"/>
          <w:szCs w:val="20"/>
          <w:lang w:val="en-US" w:eastAsia="en-US"/>
        </w:rPr>
        <w:t>Founded on November 1, 1986, Electromate has grown into a respected Canadian supplier of advanced automation technologies, serving customers across a broad range of industries, including aerospace, medical technology, robotics, advanced manufacturing, and industrial automation.</w:t>
      </w:r>
    </w:p>
    <w:p w14:paraId="0E50AC4C" w14:textId="667BCF82" w:rsidR="0087635B" w:rsidRPr="0087635B" w:rsidRDefault="0087635B" w:rsidP="0087635B">
      <w:pPr>
        <w:rPr>
          <w:rFonts w:eastAsia="MS Mincho"/>
          <w:sz w:val="20"/>
          <w:szCs w:val="20"/>
          <w:lang w:val="en-US" w:eastAsia="en-US"/>
        </w:rPr>
      </w:pPr>
    </w:p>
    <w:p w14:paraId="5E5A6A85" w14:textId="7E27A385" w:rsidR="0087635B" w:rsidRDefault="0087635B" w:rsidP="0087635B">
      <w:pPr>
        <w:rPr>
          <w:rFonts w:eastAsia="MS Mincho"/>
          <w:sz w:val="20"/>
          <w:szCs w:val="20"/>
          <w:lang w:val="en-US" w:eastAsia="en-US"/>
        </w:rPr>
      </w:pPr>
      <w:r w:rsidRPr="0087635B">
        <w:rPr>
          <w:rFonts w:eastAsia="MS Mincho"/>
          <w:sz w:val="20"/>
          <w:szCs w:val="20"/>
          <w:lang w:val="en-US" w:eastAsia="en-US"/>
        </w:rPr>
        <w:t>Today, Electromate provides engineers with access to an extensive portfolio of precision motion control and robotic technologies from globally recognized manufacturers, including maxon, Harmonic Drive, Kollmorgen, Galil Motion Control, and many others. Its solutions range from individual components to integrated mechatronic systems designed to meet demanding application requirements.</w:t>
      </w:r>
    </w:p>
    <w:p w14:paraId="26D28190" w14:textId="6182580E" w:rsidR="0087635B" w:rsidRPr="0087635B" w:rsidRDefault="0087635B" w:rsidP="0087635B">
      <w:pPr>
        <w:rPr>
          <w:rFonts w:eastAsia="MS Mincho"/>
          <w:sz w:val="20"/>
          <w:szCs w:val="20"/>
          <w:lang w:val="en-US" w:eastAsia="en-US"/>
        </w:rPr>
      </w:pPr>
    </w:p>
    <w:p w14:paraId="4DB56774" w14:textId="04D058FB" w:rsidR="0087635B" w:rsidRDefault="0087635B" w:rsidP="0087635B">
      <w:pPr>
        <w:rPr>
          <w:rFonts w:eastAsia="MS Mincho"/>
          <w:b/>
          <w:bCs/>
          <w:sz w:val="20"/>
          <w:szCs w:val="20"/>
          <w:lang w:val="en-US" w:eastAsia="en-US"/>
        </w:rPr>
      </w:pPr>
      <w:r w:rsidRPr="0087635B">
        <w:rPr>
          <w:rFonts w:eastAsia="MS Mincho"/>
          <w:b/>
          <w:bCs/>
          <w:sz w:val="20"/>
          <w:szCs w:val="20"/>
          <w:lang w:val="en-US" w:eastAsia="en-US"/>
        </w:rPr>
        <w:t>Four Decades of Trusted Partnerships</w:t>
      </w:r>
    </w:p>
    <w:p w14:paraId="3308CFE6" w14:textId="3700CDBF" w:rsidR="0087635B" w:rsidRPr="0087635B" w:rsidRDefault="0087635B" w:rsidP="0087635B">
      <w:pPr>
        <w:rPr>
          <w:rFonts w:eastAsia="MS Mincho"/>
          <w:b/>
          <w:bCs/>
          <w:sz w:val="20"/>
          <w:szCs w:val="20"/>
          <w:lang w:val="en-US" w:eastAsia="en-US"/>
        </w:rPr>
      </w:pPr>
    </w:p>
    <w:p w14:paraId="434E9FA3" w14:textId="48D9562F" w:rsidR="0087635B" w:rsidRDefault="0087635B" w:rsidP="0087635B">
      <w:pPr>
        <w:rPr>
          <w:rFonts w:eastAsia="MS Mincho"/>
          <w:sz w:val="20"/>
          <w:szCs w:val="20"/>
          <w:lang w:val="en-US" w:eastAsia="en-US"/>
        </w:rPr>
      </w:pPr>
      <w:proofErr w:type="spellStart"/>
      <w:r w:rsidRPr="0087635B">
        <w:rPr>
          <w:rFonts w:eastAsia="MS Mincho"/>
          <w:sz w:val="20"/>
          <w:szCs w:val="20"/>
          <w:lang w:val="en-US" w:eastAsia="en-US"/>
        </w:rPr>
        <w:t>Electromate's</w:t>
      </w:r>
      <w:proofErr w:type="spellEnd"/>
      <w:r w:rsidRPr="0087635B">
        <w:rPr>
          <w:rFonts w:eastAsia="MS Mincho"/>
          <w:sz w:val="20"/>
          <w:szCs w:val="20"/>
          <w:lang w:val="en-US" w:eastAsia="en-US"/>
        </w:rPr>
        <w:t xml:space="preserve"> success has been built on enduring relationships with customers, suppliers, and employees. By combining </w:t>
      </w:r>
      <w:r w:rsidR="00DC6983">
        <w:rPr>
          <w:rFonts w:eastAsia="MS Mincho"/>
          <w:sz w:val="20"/>
          <w:szCs w:val="20"/>
          <w:lang w:val="en-US" w:eastAsia="en-US"/>
        </w:rPr>
        <w:t>c</w:t>
      </w:r>
      <w:r w:rsidR="00DC6983" w:rsidRPr="00DC6983">
        <w:rPr>
          <w:rFonts w:eastAsia="MS Mincho"/>
          <w:sz w:val="20"/>
          <w:szCs w:val="20"/>
          <w:lang w:val="en-US" w:eastAsia="en-US"/>
        </w:rPr>
        <w:t>utting-edge technology</w:t>
      </w:r>
      <w:r w:rsidRPr="0087635B">
        <w:rPr>
          <w:rFonts w:eastAsia="MS Mincho"/>
          <w:sz w:val="20"/>
          <w:szCs w:val="20"/>
          <w:lang w:val="en-US" w:eastAsia="en-US"/>
        </w:rPr>
        <w:t xml:space="preserve"> with knowledgeable application engineering support, the company has established itself as a trusted resource for Canadian engineers seeking reliable, application-specific automation solutions.</w:t>
      </w:r>
    </w:p>
    <w:p w14:paraId="01C88E21" w14:textId="77777777" w:rsidR="0087635B" w:rsidRPr="0087635B" w:rsidRDefault="0087635B" w:rsidP="0087635B">
      <w:pPr>
        <w:rPr>
          <w:rFonts w:eastAsia="MS Mincho"/>
          <w:sz w:val="20"/>
          <w:szCs w:val="20"/>
          <w:lang w:val="en-US" w:eastAsia="en-US"/>
        </w:rPr>
      </w:pPr>
    </w:p>
    <w:p w14:paraId="3A4F0988" w14:textId="77777777" w:rsidR="0087635B" w:rsidRDefault="0087635B" w:rsidP="0087635B">
      <w:pPr>
        <w:rPr>
          <w:rFonts w:eastAsia="MS Mincho"/>
          <w:sz w:val="20"/>
          <w:szCs w:val="20"/>
          <w:lang w:val="en-US" w:eastAsia="en-US"/>
        </w:rPr>
      </w:pPr>
      <w:r w:rsidRPr="0087635B">
        <w:rPr>
          <w:rFonts w:eastAsia="MS Mincho"/>
          <w:sz w:val="20"/>
          <w:szCs w:val="20"/>
          <w:lang w:val="en-US" w:eastAsia="en-US"/>
        </w:rPr>
        <w:t>Its long-standing partnerships with leading international manufacturers allow Electromate to bring advanced technologies to the Canadian market while providing the local technical expertise, product selection, and customer support that engineers require.</w:t>
      </w:r>
    </w:p>
    <w:p w14:paraId="7A63FE1B" w14:textId="77777777" w:rsidR="0087635B" w:rsidRPr="0087635B" w:rsidRDefault="0087635B" w:rsidP="0087635B">
      <w:pPr>
        <w:rPr>
          <w:rFonts w:eastAsia="MS Mincho"/>
          <w:sz w:val="20"/>
          <w:szCs w:val="20"/>
          <w:lang w:val="en-US" w:eastAsia="en-US"/>
        </w:rPr>
      </w:pPr>
    </w:p>
    <w:p w14:paraId="052D6DAB" w14:textId="77777777" w:rsidR="0087635B" w:rsidRDefault="0087635B" w:rsidP="0087635B">
      <w:pPr>
        <w:rPr>
          <w:rFonts w:eastAsia="MS Mincho"/>
          <w:b/>
          <w:bCs/>
          <w:sz w:val="20"/>
          <w:szCs w:val="20"/>
          <w:lang w:val="en-US" w:eastAsia="en-US"/>
        </w:rPr>
      </w:pPr>
      <w:r w:rsidRPr="0087635B">
        <w:rPr>
          <w:rFonts w:eastAsia="MS Mincho"/>
          <w:b/>
          <w:bCs/>
          <w:sz w:val="20"/>
          <w:szCs w:val="20"/>
          <w:lang w:val="en-US" w:eastAsia="en-US"/>
        </w:rPr>
        <w:t>A Culture Built Around People</w:t>
      </w:r>
    </w:p>
    <w:p w14:paraId="64091EAB" w14:textId="77777777" w:rsidR="0087635B" w:rsidRPr="0087635B" w:rsidRDefault="0087635B" w:rsidP="0087635B">
      <w:pPr>
        <w:rPr>
          <w:rFonts w:eastAsia="MS Mincho"/>
          <w:b/>
          <w:bCs/>
          <w:sz w:val="20"/>
          <w:szCs w:val="20"/>
          <w:lang w:val="en-US" w:eastAsia="en-US"/>
        </w:rPr>
      </w:pPr>
    </w:p>
    <w:p w14:paraId="3AD4E2A2" w14:textId="77777777" w:rsidR="0087635B" w:rsidRDefault="0087635B" w:rsidP="0087635B">
      <w:pPr>
        <w:rPr>
          <w:rFonts w:eastAsia="MS Mincho"/>
          <w:sz w:val="20"/>
          <w:szCs w:val="20"/>
          <w:lang w:val="en-US" w:eastAsia="en-US"/>
        </w:rPr>
      </w:pPr>
      <w:r w:rsidRPr="0087635B">
        <w:rPr>
          <w:rFonts w:eastAsia="MS Mincho"/>
          <w:sz w:val="20"/>
          <w:szCs w:val="20"/>
          <w:lang w:val="en-US" w:eastAsia="en-US"/>
        </w:rPr>
        <w:t xml:space="preserve">Beyond its technical accomplishments, Electromate takes </w:t>
      </w:r>
      <w:proofErr w:type="gramStart"/>
      <w:r w:rsidRPr="0087635B">
        <w:rPr>
          <w:rFonts w:eastAsia="MS Mincho"/>
          <w:sz w:val="20"/>
          <w:szCs w:val="20"/>
          <w:lang w:val="en-US" w:eastAsia="en-US"/>
        </w:rPr>
        <w:t>particular pride</w:t>
      </w:r>
      <w:proofErr w:type="gramEnd"/>
      <w:r w:rsidRPr="0087635B">
        <w:rPr>
          <w:rFonts w:eastAsia="MS Mincho"/>
          <w:sz w:val="20"/>
          <w:szCs w:val="20"/>
          <w:lang w:val="en-US" w:eastAsia="en-US"/>
        </w:rPr>
        <w:t xml:space="preserve"> in its workplace culture. The company was recently recognized as one of Canada's Best Workplaces by Great Place to Work Canada, ranking 95th nationally in 2026.</w:t>
      </w:r>
    </w:p>
    <w:p w14:paraId="56DA8D41" w14:textId="77777777" w:rsidR="0087635B" w:rsidRPr="0087635B" w:rsidRDefault="0087635B" w:rsidP="0087635B">
      <w:pPr>
        <w:rPr>
          <w:rFonts w:eastAsia="MS Mincho"/>
          <w:sz w:val="20"/>
          <w:szCs w:val="20"/>
          <w:lang w:val="en-US" w:eastAsia="en-US"/>
        </w:rPr>
      </w:pPr>
    </w:p>
    <w:p w14:paraId="14072C75" w14:textId="77777777" w:rsidR="0087635B" w:rsidRDefault="0087635B" w:rsidP="0087635B">
      <w:pPr>
        <w:rPr>
          <w:rFonts w:eastAsia="MS Mincho"/>
          <w:sz w:val="20"/>
          <w:szCs w:val="20"/>
          <w:lang w:val="en-US" w:eastAsia="en-US"/>
        </w:rPr>
      </w:pPr>
      <w:r w:rsidRPr="0087635B">
        <w:rPr>
          <w:rFonts w:eastAsia="MS Mincho"/>
          <w:sz w:val="20"/>
          <w:szCs w:val="20"/>
          <w:lang w:val="en-US" w:eastAsia="en-US"/>
        </w:rPr>
        <w:t xml:space="preserve">This recognition reflects </w:t>
      </w:r>
      <w:proofErr w:type="spellStart"/>
      <w:r w:rsidRPr="0087635B">
        <w:rPr>
          <w:rFonts w:eastAsia="MS Mincho"/>
          <w:sz w:val="20"/>
          <w:szCs w:val="20"/>
          <w:lang w:val="en-US" w:eastAsia="en-US"/>
        </w:rPr>
        <w:t>Electromate's</w:t>
      </w:r>
      <w:proofErr w:type="spellEnd"/>
      <w:r w:rsidRPr="0087635B">
        <w:rPr>
          <w:rFonts w:eastAsia="MS Mincho"/>
          <w:sz w:val="20"/>
          <w:szCs w:val="20"/>
          <w:lang w:val="en-US" w:eastAsia="en-US"/>
        </w:rPr>
        <w:t xml:space="preserve"> ongoing commitment to creating a workplace where employees feel valued, supported, and empowered to contribute to the company's success.</w:t>
      </w:r>
    </w:p>
    <w:p w14:paraId="0B82E2E9" w14:textId="77777777" w:rsidR="0087635B" w:rsidRPr="0087635B" w:rsidRDefault="0087635B" w:rsidP="0087635B">
      <w:pPr>
        <w:rPr>
          <w:rFonts w:eastAsia="MS Mincho"/>
          <w:sz w:val="20"/>
          <w:szCs w:val="20"/>
          <w:lang w:val="en-US" w:eastAsia="en-US"/>
        </w:rPr>
      </w:pPr>
    </w:p>
    <w:p w14:paraId="7241428B" w14:textId="77777777" w:rsidR="0087635B" w:rsidRDefault="0087635B" w:rsidP="0087635B">
      <w:pPr>
        <w:rPr>
          <w:rFonts w:eastAsia="MS Mincho"/>
          <w:b/>
          <w:bCs/>
          <w:sz w:val="20"/>
          <w:szCs w:val="20"/>
          <w:lang w:val="en-US" w:eastAsia="en-US"/>
        </w:rPr>
      </w:pPr>
      <w:r w:rsidRPr="00070673">
        <w:rPr>
          <w:rFonts w:eastAsia="MS Mincho"/>
          <w:b/>
          <w:bCs/>
          <w:sz w:val="20"/>
          <w:szCs w:val="20"/>
          <w:lang w:val="en-US" w:eastAsia="en-US"/>
        </w:rPr>
        <w:t xml:space="preserve">"Reaching our 40th anniversary is a milestone that fills me with tremendous pride and gratitude," </w:t>
      </w:r>
      <w:r w:rsidRPr="00070673">
        <w:rPr>
          <w:rFonts w:eastAsia="MS Mincho"/>
          <w:sz w:val="20"/>
          <w:szCs w:val="20"/>
          <w:lang w:val="en-US" w:eastAsia="en-US"/>
        </w:rPr>
        <w:t>said Warren Osak, President of Electromate Inc.</w:t>
      </w:r>
      <w:r w:rsidRPr="00070673">
        <w:rPr>
          <w:rFonts w:eastAsia="MS Mincho"/>
          <w:b/>
          <w:bCs/>
          <w:sz w:val="20"/>
          <w:szCs w:val="20"/>
          <w:lang w:val="en-US" w:eastAsia="en-US"/>
        </w:rPr>
        <w:t xml:space="preserve"> "Our success has never been about any one person. It's the result of four decades of dedication from our employees, the confidence our customers have placed in us, and the strong relationships we've built with our manufacturing partners. I'm especially proud of the culture we've created and the reputation we've earned for technical expertise, integrity, and customer service. As we celebrate this milestone, I'm equally excited about the opportunities ahead and our continued role in supporting the growth of automation and robotics in Canada."</w:t>
      </w:r>
    </w:p>
    <w:p w14:paraId="48661EDF" w14:textId="77777777" w:rsidR="00E42CBB" w:rsidRDefault="00E42CBB" w:rsidP="0087635B">
      <w:pPr>
        <w:rPr>
          <w:rFonts w:eastAsia="MS Mincho"/>
          <w:b/>
          <w:bCs/>
          <w:sz w:val="20"/>
          <w:szCs w:val="20"/>
          <w:lang w:val="en-US" w:eastAsia="en-US"/>
        </w:rPr>
      </w:pPr>
    </w:p>
    <w:p w14:paraId="42C2C326" w14:textId="77777777" w:rsidR="00E42CBB" w:rsidRPr="00070673" w:rsidRDefault="00E42CBB" w:rsidP="0087635B">
      <w:pPr>
        <w:rPr>
          <w:rFonts w:eastAsia="MS Mincho"/>
          <w:b/>
          <w:bCs/>
          <w:sz w:val="20"/>
          <w:szCs w:val="20"/>
          <w:lang w:val="en-US" w:eastAsia="en-US"/>
        </w:rPr>
      </w:pPr>
    </w:p>
    <w:p w14:paraId="56CB1F49" w14:textId="77777777" w:rsidR="0087635B" w:rsidRPr="0087635B" w:rsidRDefault="0087635B" w:rsidP="0087635B">
      <w:pPr>
        <w:rPr>
          <w:rFonts w:eastAsia="MS Mincho"/>
          <w:sz w:val="20"/>
          <w:szCs w:val="20"/>
          <w:lang w:val="en-US" w:eastAsia="en-US"/>
        </w:rPr>
      </w:pPr>
    </w:p>
    <w:p w14:paraId="4CA2B79F" w14:textId="0A183567" w:rsidR="0087635B" w:rsidRDefault="0087635B" w:rsidP="0087635B">
      <w:pPr>
        <w:rPr>
          <w:rFonts w:eastAsia="MS Mincho"/>
          <w:b/>
          <w:bCs/>
          <w:sz w:val="20"/>
          <w:szCs w:val="20"/>
          <w:lang w:val="en-US" w:eastAsia="en-US"/>
        </w:rPr>
      </w:pPr>
      <w:r w:rsidRPr="0087635B">
        <w:rPr>
          <w:rFonts w:eastAsia="MS Mincho"/>
          <w:b/>
          <w:bCs/>
          <w:sz w:val="20"/>
          <w:szCs w:val="20"/>
          <w:lang w:val="en-US" w:eastAsia="en-US"/>
        </w:rPr>
        <w:t>Looking Ahead</w:t>
      </w:r>
    </w:p>
    <w:p w14:paraId="370AF4BE" w14:textId="77777777" w:rsidR="0087635B" w:rsidRPr="0087635B" w:rsidRDefault="0087635B" w:rsidP="0087635B">
      <w:pPr>
        <w:rPr>
          <w:rFonts w:eastAsia="MS Mincho"/>
          <w:b/>
          <w:bCs/>
          <w:sz w:val="20"/>
          <w:szCs w:val="20"/>
          <w:lang w:val="en-US" w:eastAsia="en-US"/>
        </w:rPr>
      </w:pPr>
    </w:p>
    <w:p w14:paraId="196B229C" w14:textId="77777777" w:rsidR="0087635B" w:rsidRDefault="0087635B" w:rsidP="0087635B">
      <w:pPr>
        <w:rPr>
          <w:rFonts w:eastAsia="MS Mincho"/>
          <w:sz w:val="20"/>
          <w:szCs w:val="20"/>
          <w:lang w:val="en-US" w:eastAsia="en-US"/>
        </w:rPr>
      </w:pPr>
      <w:r w:rsidRPr="0087635B">
        <w:rPr>
          <w:rFonts w:eastAsia="MS Mincho"/>
          <w:sz w:val="20"/>
          <w:szCs w:val="20"/>
          <w:lang w:val="en-US" w:eastAsia="en-US"/>
        </w:rPr>
        <w:t>As automation, robotics, and intelligent motion control technologies continue to advance, Electromate remains focused on helping Canadian companies improve productivity, precision, and manufacturing capabilities.</w:t>
      </w:r>
    </w:p>
    <w:p w14:paraId="725FCD61" w14:textId="77777777" w:rsidR="0087635B" w:rsidRPr="0087635B" w:rsidRDefault="0087635B" w:rsidP="0087635B">
      <w:pPr>
        <w:rPr>
          <w:rFonts w:eastAsia="MS Mincho"/>
          <w:sz w:val="20"/>
          <w:szCs w:val="20"/>
          <w:lang w:val="en-US" w:eastAsia="en-US"/>
        </w:rPr>
      </w:pPr>
    </w:p>
    <w:p w14:paraId="3E1B77F7" w14:textId="77777777" w:rsidR="0087635B" w:rsidRDefault="0087635B" w:rsidP="0087635B">
      <w:pPr>
        <w:rPr>
          <w:rFonts w:eastAsia="MS Mincho"/>
          <w:sz w:val="20"/>
          <w:szCs w:val="20"/>
          <w:lang w:val="en-US" w:eastAsia="en-US"/>
        </w:rPr>
      </w:pPr>
      <w:r w:rsidRPr="0087635B">
        <w:rPr>
          <w:rFonts w:eastAsia="MS Mincho"/>
          <w:sz w:val="20"/>
          <w:szCs w:val="20"/>
          <w:lang w:val="en-US" w:eastAsia="en-US"/>
        </w:rPr>
        <w:t>With increasing demand for sophisticated robotic systems, integrated mechatronic solutions, and intelligent automation components, Electromate is well positioned to support the next generation of engineering applications.</w:t>
      </w:r>
    </w:p>
    <w:p w14:paraId="058C94CC" w14:textId="77777777" w:rsidR="0087635B" w:rsidRPr="0087635B" w:rsidRDefault="0087635B" w:rsidP="0087635B">
      <w:pPr>
        <w:rPr>
          <w:rFonts w:eastAsia="MS Mincho"/>
          <w:sz w:val="20"/>
          <w:szCs w:val="20"/>
          <w:lang w:val="en-US" w:eastAsia="en-US"/>
        </w:rPr>
      </w:pPr>
    </w:p>
    <w:p w14:paraId="1065DAC5" w14:textId="44D64D07" w:rsidR="00485D22" w:rsidRDefault="0087635B" w:rsidP="0087635B">
      <w:pPr>
        <w:rPr>
          <w:rFonts w:eastAsia="MS Mincho"/>
          <w:b/>
          <w:bCs/>
          <w:sz w:val="20"/>
          <w:szCs w:val="20"/>
          <w:lang w:val="en-US" w:eastAsia="en-US"/>
        </w:rPr>
      </w:pPr>
      <w:r w:rsidRPr="0087635B">
        <w:rPr>
          <w:rFonts w:eastAsia="MS Mincho"/>
          <w:sz w:val="20"/>
          <w:szCs w:val="20"/>
          <w:lang w:val="en-US" w:eastAsia="en-US"/>
        </w:rPr>
        <w:t xml:space="preserve">While the technologies will continue to evolve, the company's guiding principles remain unchanged: </w:t>
      </w:r>
      <w:r w:rsidRPr="0087635B">
        <w:rPr>
          <w:rFonts w:eastAsia="MS Mincho"/>
          <w:b/>
          <w:bCs/>
          <w:sz w:val="20"/>
          <w:szCs w:val="20"/>
          <w:lang w:val="en-US" w:eastAsia="en-US"/>
        </w:rPr>
        <w:t>technical excellence, trusted relationships, exceptional customer service, and a commitment to its people.</w:t>
      </w:r>
    </w:p>
    <w:p w14:paraId="7893F655" w14:textId="77777777" w:rsidR="00485D22" w:rsidRPr="0087635B" w:rsidRDefault="00485D22" w:rsidP="0087635B">
      <w:pPr>
        <w:rPr>
          <w:rFonts w:eastAsia="MS Mincho"/>
          <w:sz w:val="20"/>
          <w:szCs w:val="20"/>
          <w:lang w:val="en-US" w:eastAsia="en-US"/>
        </w:rPr>
      </w:pPr>
    </w:p>
    <w:p w14:paraId="34124663" w14:textId="77777777" w:rsidR="0087635B" w:rsidRDefault="0087635B" w:rsidP="0087635B">
      <w:pPr>
        <w:rPr>
          <w:rFonts w:eastAsia="MS Mincho"/>
          <w:b/>
          <w:bCs/>
          <w:sz w:val="20"/>
          <w:szCs w:val="20"/>
          <w:lang w:val="en-US" w:eastAsia="en-US"/>
        </w:rPr>
      </w:pPr>
      <w:r w:rsidRPr="0087635B">
        <w:rPr>
          <w:rFonts w:eastAsia="MS Mincho"/>
          <w:b/>
          <w:bCs/>
          <w:sz w:val="20"/>
          <w:szCs w:val="20"/>
          <w:lang w:val="en-US" w:eastAsia="en-US"/>
        </w:rPr>
        <w:t>"Our first 40 years have given us a strong foundation,"</w:t>
      </w:r>
      <w:r w:rsidRPr="0087635B">
        <w:rPr>
          <w:rFonts w:eastAsia="MS Mincho"/>
          <w:sz w:val="20"/>
          <w:szCs w:val="20"/>
          <w:lang w:val="en-US" w:eastAsia="en-US"/>
        </w:rPr>
        <w:t xml:space="preserve"> added Osak. </w:t>
      </w:r>
      <w:r w:rsidRPr="0087635B">
        <w:rPr>
          <w:rFonts w:eastAsia="MS Mincho"/>
          <w:b/>
          <w:bCs/>
          <w:sz w:val="20"/>
          <w:szCs w:val="20"/>
          <w:lang w:val="en-US" w:eastAsia="en-US"/>
        </w:rPr>
        <w:t>"Our responsibility now is to build on that foundation, embrace new technologies, and ensure Electromate continues to be a company that customers, suppliers, and employees are proud to be associated with."</w:t>
      </w:r>
    </w:p>
    <w:p w14:paraId="787B1D1E" w14:textId="77777777" w:rsidR="0087635B" w:rsidRPr="0087635B" w:rsidRDefault="0087635B" w:rsidP="0087635B">
      <w:pPr>
        <w:rPr>
          <w:rFonts w:eastAsia="MS Mincho"/>
          <w:sz w:val="20"/>
          <w:szCs w:val="20"/>
          <w:lang w:val="en-US" w:eastAsia="en-US"/>
        </w:rPr>
      </w:pPr>
    </w:p>
    <w:p w14:paraId="3C231CE8" w14:textId="77777777" w:rsidR="0087635B" w:rsidRDefault="0087635B" w:rsidP="0087635B">
      <w:pPr>
        <w:rPr>
          <w:rFonts w:eastAsia="MS Mincho"/>
          <w:b/>
          <w:bCs/>
          <w:sz w:val="20"/>
          <w:szCs w:val="20"/>
          <w:lang w:val="en-US" w:eastAsia="en-US"/>
        </w:rPr>
      </w:pPr>
      <w:r w:rsidRPr="0087635B">
        <w:rPr>
          <w:rFonts w:eastAsia="MS Mincho"/>
          <w:b/>
          <w:bCs/>
          <w:sz w:val="20"/>
          <w:szCs w:val="20"/>
          <w:lang w:val="en-US" w:eastAsia="en-US"/>
        </w:rPr>
        <w:t>About Electromate Inc.</w:t>
      </w:r>
    </w:p>
    <w:p w14:paraId="258D0AE8" w14:textId="77777777" w:rsidR="0087635B" w:rsidRPr="0087635B" w:rsidRDefault="0087635B" w:rsidP="0087635B">
      <w:pPr>
        <w:rPr>
          <w:rFonts w:eastAsia="MS Mincho"/>
          <w:b/>
          <w:bCs/>
          <w:sz w:val="20"/>
          <w:szCs w:val="20"/>
          <w:lang w:val="en-US" w:eastAsia="en-US"/>
        </w:rPr>
      </w:pPr>
    </w:p>
    <w:p w14:paraId="11CD12EE" w14:textId="1620F3C2" w:rsidR="0087635B" w:rsidRDefault="006579F5" w:rsidP="0087635B">
      <w:pPr>
        <w:rPr>
          <w:rFonts w:eastAsia="MS Mincho"/>
          <w:sz w:val="20"/>
          <w:szCs w:val="20"/>
          <w:lang w:val="en-US" w:eastAsia="en-US"/>
        </w:rPr>
      </w:pPr>
      <w:r w:rsidRPr="006579F5">
        <w:rPr>
          <w:rFonts w:eastAsia="MS Mincho"/>
          <w:sz w:val="20"/>
          <w:szCs w:val="20"/>
          <w:lang w:val="en-US" w:eastAsia="en-US"/>
        </w:rPr>
        <w:t xml:space="preserve">Founded in 1986 and headquartered in Vaughan, Ontario, Electromate Inc. is a leading Canadian distributor of precision motion control, mechatronic, and robotic solutions. </w:t>
      </w:r>
      <w:proofErr w:type="spellStart"/>
      <w:r w:rsidRPr="006579F5">
        <w:rPr>
          <w:rFonts w:eastAsia="MS Mincho"/>
          <w:sz w:val="20"/>
          <w:szCs w:val="20"/>
          <w:lang w:val="en-US" w:eastAsia="en-US"/>
        </w:rPr>
        <w:t>Electromate's</w:t>
      </w:r>
      <w:proofErr w:type="spellEnd"/>
      <w:r w:rsidRPr="006579F5">
        <w:rPr>
          <w:rFonts w:eastAsia="MS Mincho"/>
          <w:sz w:val="20"/>
          <w:szCs w:val="20"/>
          <w:lang w:val="en-US" w:eastAsia="en-US"/>
        </w:rPr>
        <w:t xml:space="preserve"> core purpose is to help manufacturers compete globally by building better machines using differentiated automation technologies. Through partnerships with leading global manufacturers, Electromate provides advanced automation solutions, application engineering expertise, and technical support to help customers design and build reliable, high-performance machines and </w:t>
      </w:r>
      <w:r>
        <w:rPr>
          <w:rFonts w:eastAsia="MS Mincho"/>
          <w:sz w:val="20"/>
          <w:szCs w:val="20"/>
          <w:lang w:val="en-US" w:eastAsia="en-US"/>
        </w:rPr>
        <w:t xml:space="preserve">complex </w:t>
      </w:r>
      <w:r w:rsidRPr="006579F5">
        <w:rPr>
          <w:rFonts w:eastAsia="MS Mincho"/>
          <w:sz w:val="20"/>
          <w:szCs w:val="20"/>
          <w:lang w:val="en-US" w:eastAsia="en-US"/>
        </w:rPr>
        <w:t>automation</w:t>
      </w:r>
      <w:r>
        <w:rPr>
          <w:rFonts w:eastAsia="MS Mincho"/>
          <w:sz w:val="20"/>
          <w:szCs w:val="20"/>
          <w:lang w:val="en-US" w:eastAsia="en-US"/>
        </w:rPr>
        <w:t xml:space="preserve"> and robotic</w:t>
      </w:r>
      <w:r w:rsidRPr="006579F5">
        <w:rPr>
          <w:rFonts w:eastAsia="MS Mincho"/>
          <w:sz w:val="20"/>
          <w:szCs w:val="20"/>
          <w:lang w:val="en-US" w:eastAsia="en-US"/>
        </w:rPr>
        <w:t xml:space="preserve"> systems.</w:t>
      </w:r>
      <w:r w:rsidRPr="0087635B">
        <w:rPr>
          <w:rFonts w:eastAsia="MS Mincho"/>
          <w:sz w:val="20"/>
          <w:szCs w:val="20"/>
          <w:lang w:val="en-US" w:eastAsia="en-US"/>
        </w:rPr>
        <w:t xml:space="preserve"> For</w:t>
      </w:r>
      <w:r w:rsidR="0087635B" w:rsidRPr="0087635B">
        <w:rPr>
          <w:rFonts w:eastAsia="MS Mincho"/>
          <w:sz w:val="20"/>
          <w:szCs w:val="20"/>
          <w:lang w:val="en-US" w:eastAsia="en-US"/>
        </w:rPr>
        <w:t xml:space="preserve"> more information, visit </w:t>
      </w:r>
      <w:hyperlink r:id="rId11" w:history="1">
        <w:r w:rsidR="0087635B" w:rsidRPr="0087635B">
          <w:rPr>
            <w:rStyle w:val="Hyperlink"/>
            <w:rFonts w:eastAsia="MS Mincho"/>
            <w:b/>
            <w:bCs/>
            <w:sz w:val="20"/>
            <w:szCs w:val="20"/>
            <w:lang w:val="en-US" w:eastAsia="en-US"/>
          </w:rPr>
          <w:t>www.electromate.com</w:t>
        </w:r>
      </w:hyperlink>
      <w:r w:rsidR="0087635B" w:rsidRPr="0087635B">
        <w:rPr>
          <w:rFonts w:eastAsia="MS Mincho"/>
          <w:sz w:val="20"/>
          <w:szCs w:val="20"/>
          <w:lang w:val="en-US" w:eastAsia="en-US"/>
        </w:rPr>
        <w:t>.</w:t>
      </w:r>
    </w:p>
    <w:p w14:paraId="1BF13977" w14:textId="26124B3D" w:rsidR="0087635B" w:rsidRPr="0087635B" w:rsidRDefault="006579F5" w:rsidP="0087635B">
      <w:pPr>
        <w:rPr>
          <w:rFonts w:eastAsia="MS Mincho"/>
          <w:sz w:val="20"/>
          <w:szCs w:val="20"/>
          <w:lang w:val="en-US" w:eastAsia="en-US"/>
        </w:rPr>
      </w:pPr>
      <w:r>
        <w:rPr>
          <w:rFonts w:eastAsia="MS Mincho"/>
          <w:sz w:val="20"/>
          <w:szCs w:val="20"/>
          <w:lang w:val="en-US" w:eastAsia="en-US"/>
        </w:rPr>
        <w:t xml:space="preserve"> </w:t>
      </w:r>
    </w:p>
    <w:p w14:paraId="035BFE32" w14:textId="77777777" w:rsidR="0087635B" w:rsidRDefault="0087635B" w:rsidP="0087635B">
      <w:pPr>
        <w:rPr>
          <w:rFonts w:eastAsia="MS Mincho"/>
          <w:b/>
          <w:bCs/>
          <w:sz w:val="20"/>
          <w:szCs w:val="20"/>
          <w:lang w:val="en-US" w:eastAsia="en-US"/>
        </w:rPr>
      </w:pPr>
      <w:r w:rsidRPr="0087635B">
        <w:rPr>
          <w:rFonts w:eastAsia="MS Mincho"/>
          <w:b/>
          <w:bCs/>
          <w:sz w:val="20"/>
          <w:szCs w:val="20"/>
          <w:lang w:val="en-US" w:eastAsia="en-US"/>
        </w:rPr>
        <w:t>Media Contact</w:t>
      </w:r>
    </w:p>
    <w:p w14:paraId="0FC40E12" w14:textId="77777777" w:rsidR="0087635B" w:rsidRPr="0087635B" w:rsidRDefault="0087635B" w:rsidP="0087635B">
      <w:pPr>
        <w:rPr>
          <w:rFonts w:eastAsia="MS Mincho"/>
          <w:b/>
          <w:bCs/>
          <w:sz w:val="20"/>
          <w:szCs w:val="20"/>
          <w:lang w:val="en-US" w:eastAsia="en-US"/>
        </w:rPr>
      </w:pPr>
    </w:p>
    <w:p w14:paraId="7B336D72" w14:textId="77777777" w:rsidR="0087635B" w:rsidRPr="0087635B" w:rsidRDefault="0087635B" w:rsidP="0087635B">
      <w:pPr>
        <w:rPr>
          <w:rFonts w:eastAsia="MS Mincho"/>
          <w:sz w:val="20"/>
          <w:szCs w:val="20"/>
          <w:lang w:val="en-US" w:eastAsia="en-US"/>
        </w:rPr>
      </w:pPr>
      <w:r w:rsidRPr="0087635B">
        <w:rPr>
          <w:rFonts w:eastAsia="MS Mincho"/>
          <w:sz w:val="20"/>
          <w:szCs w:val="20"/>
          <w:lang w:val="en-US" w:eastAsia="en-US"/>
        </w:rPr>
        <w:t>Electromate Inc.</w:t>
      </w:r>
      <w:r w:rsidRPr="0087635B">
        <w:rPr>
          <w:rFonts w:eastAsia="MS Mincho"/>
          <w:sz w:val="20"/>
          <w:szCs w:val="20"/>
          <w:lang w:val="en-US" w:eastAsia="en-US"/>
        </w:rPr>
        <w:br/>
        <w:t>Vaughan, Ontario, Canada</w:t>
      </w:r>
      <w:r w:rsidRPr="0087635B">
        <w:rPr>
          <w:rFonts w:eastAsia="MS Mincho"/>
          <w:sz w:val="20"/>
          <w:szCs w:val="20"/>
          <w:lang w:val="en-US" w:eastAsia="en-US"/>
        </w:rPr>
        <w:br/>
        <w:t xml:space="preserve">Website: </w:t>
      </w:r>
      <w:hyperlink r:id="rId12" w:history="1">
        <w:r w:rsidRPr="0087635B">
          <w:rPr>
            <w:rStyle w:val="Hyperlink"/>
            <w:rFonts w:eastAsia="MS Mincho"/>
            <w:sz w:val="20"/>
            <w:szCs w:val="20"/>
            <w:lang w:val="en-US" w:eastAsia="en-US"/>
          </w:rPr>
          <w:t>https://www.electromate.com</w:t>
        </w:r>
      </w:hyperlink>
    </w:p>
    <w:bookmarkEnd w:id="0"/>
    <w:p w14:paraId="096BB686" w14:textId="77777777" w:rsidR="00DD791E" w:rsidRPr="0045459A" w:rsidRDefault="00DD791E" w:rsidP="00553E72">
      <w:pPr>
        <w:rPr>
          <w:rFonts w:cs="Arial"/>
          <w:sz w:val="20"/>
          <w:szCs w:val="20"/>
        </w:rPr>
      </w:pPr>
    </w:p>
    <w:sectPr w:rsidR="00DD791E" w:rsidRPr="0045459A" w:rsidSect="00FE420A">
      <w:headerReference w:type="default" r:id="rId13"/>
      <w:pgSz w:w="12240" w:h="15840"/>
      <w:pgMar w:top="0" w:right="720" w:bottom="180" w:left="720" w:header="11"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48D3F" w14:textId="77777777" w:rsidR="002535C5" w:rsidRDefault="002535C5">
      <w:r>
        <w:separator/>
      </w:r>
    </w:p>
  </w:endnote>
  <w:endnote w:type="continuationSeparator" w:id="0">
    <w:p w14:paraId="4D900511" w14:textId="77777777" w:rsidR="002535C5" w:rsidRDefault="00253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urostile Bold">
    <w:altName w:val="Agency FB"/>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DE696" w14:textId="77777777" w:rsidR="002535C5" w:rsidRDefault="002535C5">
      <w:r>
        <w:separator/>
      </w:r>
    </w:p>
  </w:footnote>
  <w:footnote w:type="continuationSeparator" w:id="0">
    <w:p w14:paraId="31AFD112" w14:textId="77777777" w:rsidR="002535C5" w:rsidRDefault="00253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F5B7" w14:textId="4F5BB1D7" w:rsidR="00B92201" w:rsidRDefault="00AB6645" w:rsidP="00EA5A24">
    <w:pPr>
      <w:pStyle w:val="Header"/>
      <w:spacing w:after="120"/>
      <w:jc w:val="center"/>
    </w:pPr>
    <w:r>
      <w:rPr>
        <w:noProof/>
      </w:rPr>
      <w:drawing>
        <wp:inline distT="0" distB="0" distL="0" distR="0" wp14:anchorId="5356E35F" wp14:editId="47EE9D5E">
          <wp:extent cx="1962127" cy="795192"/>
          <wp:effectExtent l="0" t="0" r="635" b="5080"/>
          <wp:docPr id="1392292259" name="Picture 1392292259" descr="EIS Logo on white background med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S Logo on white background med 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312" cy="802157"/>
                  </a:xfrm>
                  <a:prstGeom prst="rect">
                    <a:avLst/>
                  </a:prstGeom>
                  <a:noFill/>
                  <a:ln>
                    <a:noFill/>
                  </a:ln>
                </pic:spPr>
              </pic:pic>
            </a:graphicData>
          </a:graphic>
        </wp:inline>
      </w:drawing>
    </w:r>
  </w:p>
  <w:p w14:paraId="703C193C" w14:textId="77777777" w:rsidR="00B92201" w:rsidRPr="00EA5A24" w:rsidRDefault="00A452FB" w:rsidP="00EA5A24">
    <w:pPr>
      <w:pStyle w:val="Header"/>
      <w:jc w:val="center"/>
      <w:rPr>
        <w:b/>
        <w:color w:val="0068B3"/>
        <w:sz w:val="20"/>
        <w:szCs w:val="20"/>
      </w:rPr>
    </w:pPr>
    <w:r>
      <w:rPr>
        <w:rFonts w:cs="Arial"/>
        <w:b/>
        <w:color w:val="0068B3"/>
        <w:sz w:val="20"/>
        <w:szCs w:val="20"/>
      </w:rPr>
      <w:t>P</w:t>
    </w:r>
    <w:r w:rsidR="00B92201" w:rsidRPr="00304DAB">
      <w:rPr>
        <w:rFonts w:cs="Arial"/>
        <w:b/>
        <w:color w:val="0068B3"/>
        <w:sz w:val="20"/>
        <w:szCs w:val="20"/>
      </w:rPr>
      <w:t>hone:</w:t>
    </w:r>
    <w:r w:rsidR="0084792F">
      <w:rPr>
        <w:rFonts w:cs="Arial"/>
        <w:b/>
        <w:color w:val="0068B3"/>
        <w:sz w:val="20"/>
        <w:szCs w:val="20"/>
      </w:rPr>
      <w:t xml:space="preserve"> </w:t>
    </w:r>
    <w:r w:rsidR="00B92201" w:rsidRPr="00304DAB">
      <w:rPr>
        <w:rFonts w:cs="Arial"/>
        <w:b/>
        <w:color w:val="0068B3"/>
        <w:sz w:val="20"/>
        <w:szCs w:val="20"/>
      </w:rPr>
      <w:t xml:space="preserve"> </w:t>
    </w:r>
    <w:r w:rsidR="0084792F" w:rsidRPr="0084792F">
      <w:rPr>
        <w:rFonts w:cs="Arial"/>
        <w:b/>
        <w:color w:val="0068B3"/>
        <w:sz w:val="20"/>
        <w:szCs w:val="20"/>
      </w:rPr>
      <w:t>877-737-8698</w:t>
    </w:r>
    <w:r w:rsidR="0084792F">
      <w:rPr>
        <w:rFonts w:cs="Arial"/>
        <w:b/>
        <w:color w:val="0068B3"/>
        <w:sz w:val="20"/>
        <w:szCs w:val="20"/>
      </w:rPr>
      <w:t xml:space="preserve">  </w:t>
    </w:r>
    <w:r>
      <w:rPr>
        <w:rFonts w:cs="Arial"/>
        <w:b/>
        <w:color w:val="0068B3"/>
        <w:sz w:val="20"/>
        <w:szCs w:val="20"/>
      </w:rPr>
      <w:t xml:space="preserve">• </w:t>
    </w:r>
    <w:r w:rsidR="0084792F">
      <w:rPr>
        <w:rFonts w:cs="Arial"/>
        <w:b/>
        <w:color w:val="0068B3"/>
        <w:sz w:val="20"/>
        <w:szCs w:val="20"/>
      </w:rPr>
      <w:t xml:space="preserve"> </w:t>
    </w:r>
    <w:r>
      <w:rPr>
        <w:rFonts w:cs="Arial"/>
        <w:b/>
        <w:color w:val="0068B3"/>
        <w:sz w:val="20"/>
        <w:szCs w:val="20"/>
      </w:rPr>
      <w:t>Fax:</w:t>
    </w:r>
    <w:r w:rsidR="0084792F">
      <w:rPr>
        <w:rFonts w:cs="Arial"/>
        <w:b/>
        <w:color w:val="0068B3"/>
        <w:sz w:val="20"/>
        <w:szCs w:val="20"/>
      </w:rPr>
      <w:t xml:space="preserve"> </w:t>
    </w:r>
    <w:r>
      <w:rPr>
        <w:rFonts w:cs="Arial"/>
        <w:b/>
        <w:color w:val="0068B3"/>
        <w:sz w:val="20"/>
        <w:szCs w:val="20"/>
      </w:rPr>
      <w:t xml:space="preserve"> </w:t>
    </w:r>
    <w:r w:rsidR="0084792F">
      <w:rPr>
        <w:rFonts w:cs="Arial"/>
        <w:b/>
        <w:color w:val="0068B3"/>
        <w:sz w:val="20"/>
        <w:szCs w:val="20"/>
      </w:rPr>
      <w:t>877-737-8699</w:t>
    </w:r>
    <w:r>
      <w:rPr>
        <w:rFonts w:cs="Arial"/>
        <w:b/>
        <w:color w:val="0068B3"/>
        <w:sz w:val="20"/>
        <w:szCs w:val="20"/>
      </w:rPr>
      <w:br/>
    </w:r>
    <w:r w:rsidR="00B92201" w:rsidRPr="00304DAB">
      <w:rPr>
        <w:rFonts w:cs="Arial"/>
        <w:b/>
        <w:color w:val="0068B3"/>
        <w:sz w:val="20"/>
        <w:szCs w:val="20"/>
      </w:rPr>
      <w:t>sales@electromate.com</w:t>
    </w:r>
    <w:r w:rsidR="0084792F">
      <w:rPr>
        <w:rFonts w:cs="Arial"/>
        <w:b/>
        <w:color w:val="0068B3"/>
        <w:sz w:val="20"/>
        <w:szCs w:val="20"/>
      </w:rPr>
      <w:t xml:space="preserve">  </w:t>
    </w:r>
    <w:r>
      <w:rPr>
        <w:rFonts w:cs="Arial"/>
        <w:b/>
        <w:color w:val="0068B3"/>
        <w:sz w:val="20"/>
        <w:szCs w:val="20"/>
      </w:rPr>
      <w:t xml:space="preserve"> •</w:t>
    </w:r>
    <w:r w:rsidR="0084792F">
      <w:rPr>
        <w:rFonts w:cs="Arial"/>
        <w:b/>
        <w:color w:val="0068B3"/>
        <w:sz w:val="20"/>
        <w:szCs w:val="20"/>
      </w:rPr>
      <w:t xml:space="preserve"> </w:t>
    </w:r>
    <w:r>
      <w:rPr>
        <w:rFonts w:cs="Arial"/>
        <w:b/>
        <w:color w:val="0068B3"/>
        <w:sz w:val="20"/>
        <w:szCs w:val="20"/>
      </w:rPr>
      <w:t xml:space="preserve"> </w:t>
    </w:r>
    <w:r w:rsidR="00B92201" w:rsidRPr="00304DAB">
      <w:rPr>
        <w:rFonts w:cs="Arial"/>
        <w:b/>
        <w:color w:val="0068B3"/>
        <w:sz w:val="20"/>
        <w:szCs w:val="20"/>
      </w:rPr>
      <w:t>www.electromate.com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A72AED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8734C12"/>
    <w:multiLevelType w:val="hybridMultilevel"/>
    <w:tmpl w:val="145C4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B5F3E"/>
    <w:multiLevelType w:val="multilevel"/>
    <w:tmpl w:val="48A2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33A77"/>
    <w:multiLevelType w:val="hybridMultilevel"/>
    <w:tmpl w:val="6B4808B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4" w15:restartNumberingAfterBreak="0">
    <w:nsid w:val="0ED41681"/>
    <w:multiLevelType w:val="multilevel"/>
    <w:tmpl w:val="EEA0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B311A"/>
    <w:multiLevelType w:val="multilevel"/>
    <w:tmpl w:val="CEF2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8767D"/>
    <w:multiLevelType w:val="hybridMultilevel"/>
    <w:tmpl w:val="C784B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E4FB3"/>
    <w:multiLevelType w:val="multilevel"/>
    <w:tmpl w:val="88E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A7543"/>
    <w:multiLevelType w:val="multilevel"/>
    <w:tmpl w:val="C768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3421C"/>
    <w:multiLevelType w:val="hybridMultilevel"/>
    <w:tmpl w:val="F776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9F137D"/>
    <w:multiLevelType w:val="multilevel"/>
    <w:tmpl w:val="BF74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F5E9A"/>
    <w:multiLevelType w:val="multilevel"/>
    <w:tmpl w:val="F560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F76C2"/>
    <w:multiLevelType w:val="hybridMultilevel"/>
    <w:tmpl w:val="5F025F3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3" w15:restartNumberingAfterBreak="0">
    <w:nsid w:val="30FC6DD9"/>
    <w:multiLevelType w:val="multilevel"/>
    <w:tmpl w:val="F7983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A15CC5"/>
    <w:multiLevelType w:val="multilevel"/>
    <w:tmpl w:val="7E88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F1B12"/>
    <w:multiLevelType w:val="multilevel"/>
    <w:tmpl w:val="49F47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830629"/>
    <w:multiLevelType w:val="hybridMultilevel"/>
    <w:tmpl w:val="E458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94F1A"/>
    <w:multiLevelType w:val="hybridMultilevel"/>
    <w:tmpl w:val="9F3C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D841D3"/>
    <w:multiLevelType w:val="multilevel"/>
    <w:tmpl w:val="E13E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077C4E"/>
    <w:multiLevelType w:val="hybridMultilevel"/>
    <w:tmpl w:val="2A661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1F1C16"/>
    <w:multiLevelType w:val="hybridMultilevel"/>
    <w:tmpl w:val="52805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746F6E"/>
    <w:multiLevelType w:val="multilevel"/>
    <w:tmpl w:val="1E72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266AA"/>
    <w:multiLevelType w:val="multilevel"/>
    <w:tmpl w:val="C2D4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A65A1"/>
    <w:multiLevelType w:val="hybridMultilevel"/>
    <w:tmpl w:val="54E2B6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F40AA5"/>
    <w:multiLevelType w:val="multilevel"/>
    <w:tmpl w:val="0958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711D2F"/>
    <w:multiLevelType w:val="hybridMultilevel"/>
    <w:tmpl w:val="750CE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633AD0"/>
    <w:multiLevelType w:val="hybridMultilevel"/>
    <w:tmpl w:val="15BAF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A5152D"/>
    <w:multiLevelType w:val="multilevel"/>
    <w:tmpl w:val="03BA4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B7F9D"/>
    <w:multiLevelType w:val="multilevel"/>
    <w:tmpl w:val="FFE48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3318E7"/>
    <w:multiLevelType w:val="multilevel"/>
    <w:tmpl w:val="01C6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6D20A3"/>
    <w:multiLevelType w:val="multilevel"/>
    <w:tmpl w:val="A8BA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944C48"/>
    <w:multiLevelType w:val="hybridMultilevel"/>
    <w:tmpl w:val="3838436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2" w15:restartNumberingAfterBreak="0">
    <w:nsid w:val="5FF32837"/>
    <w:multiLevelType w:val="multilevel"/>
    <w:tmpl w:val="0E58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7A0651"/>
    <w:multiLevelType w:val="hybridMultilevel"/>
    <w:tmpl w:val="C742EB8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4" w15:restartNumberingAfterBreak="0">
    <w:nsid w:val="6145642D"/>
    <w:multiLevelType w:val="multilevel"/>
    <w:tmpl w:val="D1F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F0065B"/>
    <w:multiLevelType w:val="hybridMultilevel"/>
    <w:tmpl w:val="07E2E21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6" w15:restartNumberingAfterBreak="0">
    <w:nsid w:val="62A64CC3"/>
    <w:multiLevelType w:val="hybridMultilevel"/>
    <w:tmpl w:val="43385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AF12AC"/>
    <w:multiLevelType w:val="multilevel"/>
    <w:tmpl w:val="FD347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7B0A8E"/>
    <w:multiLevelType w:val="multilevel"/>
    <w:tmpl w:val="37DEA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73267E"/>
    <w:multiLevelType w:val="multilevel"/>
    <w:tmpl w:val="C548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3D2EE5"/>
    <w:multiLevelType w:val="multilevel"/>
    <w:tmpl w:val="6DB6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E60BFC"/>
    <w:multiLevelType w:val="hybridMultilevel"/>
    <w:tmpl w:val="C6147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D140D7"/>
    <w:multiLevelType w:val="multilevel"/>
    <w:tmpl w:val="975E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8834FD"/>
    <w:multiLevelType w:val="multilevel"/>
    <w:tmpl w:val="3766D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9F15D5"/>
    <w:multiLevelType w:val="hybridMultilevel"/>
    <w:tmpl w:val="773EF2A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45" w15:restartNumberingAfterBreak="0">
    <w:nsid w:val="7A1E199D"/>
    <w:multiLevelType w:val="hybridMultilevel"/>
    <w:tmpl w:val="8BE41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3004107">
    <w:abstractNumId w:val="12"/>
  </w:num>
  <w:num w:numId="2" w16cid:durableId="50153916">
    <w:abstractNumId w:val="33"/>
  </w:num>
  <w:num w:numId="3" w16cid:durableId="2111268585">
    <w:abstractNumId w:val="40"/>
  </w:num>
  <w:num w:numId="4" w16cid:durableId="1057168390">
    <w:abstractNumId w:val="29"/>
  </w:num>
  <w:num w:numId="5" w16cid:durableId="814489565">
    <w:abstractNumId w:val="2"/>
  </w:num>
  <w:num w:numId="6" w16cid:durableId="1419404750">
    <w:abstractNumId w:val="4"/>
  </w:num>
  <w:num w:numId="7" w16cid:durableId="1411804753">
    <w:abstractNumId w:val="28"/>
  </w:num>
  <w:num w:numId="8" w16cid:durableId="1537083151">
    <w:abstractNumId w:val="15"/>
  </w:num>
  <w:num w:numId="9" w16cid:durableId="1803770945">
    <w:abstractNumId w:val="22"/>
  </w:num>
  <w:num w:numId="10" w16cid:durableId="1305114955">
    <w:abstractNumId w:val="16"/>
  </w:num>
  <w:num w:numId="11" w16cid:durableId="848638025">
    <w:abstractNumId w:val="13"/>
  </w:num>
  <w:num w:numId="12" w16cid:durableId="1307317183">
    <w:abstractNumId w:val="26"/>
  </w:num>
  <w:num w:numId="13" w16cid:durableId="825053809">
    <w:abstractNumId w:val="25"/>
  </w:num>
  <w:num w:numId="14" w16cid:durableId="2001149842">
    <w:abstractNumId w:val="35"/>
  </w:num>
  <w:num w:numId="15" w16cid:durableId="1953702514">
    <w:abstractNumId w:val="31"/>
  </w:num>
  <w:num w:numId="16" w16cid:durableId="1704666863">
    <w:abstractNumId w:val="44"/>
  </w:num>
  <w:num w:numId="17" w16cid:durableId="1057629350">
    <w:abstractNumId w:val="3"/>
  </w:num>
  <w:num w:numId="18" w16cid:durableId="483593140">
    <w:abstractNumId w:val="21"/>
  </w:num>
  <w:num w:numId="19" w16cid:durableId="2055083429">
    <w:abstractNumId w:val="1"/>
  </w:num>
  <w:num w:numId="20" w16cid:durableId="1773209782">
    <w:abstractNumId w:val="23"/>
  </w:num>
  <w:num w:numId="21" w16cid:durableId="1625039870">
    <w:abstractNumId w:val="41"/>
  </w:num>
  <w:num w:numId="22" w16cid:durableId="465129357">
    <w:abstractNumId w:val="37"/>
  </w:num>
  <w:num w:numId="23" w16cid:durableId="887031120">
    <w:abstractNumId w:val="14"/>
  </w:num>
  <w:num w:numId="24" w16cid:durableId="1680232818">
    <w:abstractNumId w:val="38"/>
  </w:num>
  <w:num w:numId="25" w16cid:durableId="855924155">
    <w:abstractNumId w:val="17"/>
  </w:num>
  <w:num w:numId="26" w16cid:durableId="931932865">
    <w:abstractNumId w:val="9"/>
  </w:num>
  <w:num w:numId="27" w16cid:durableId="475148649">
    <w:abstractNumId w:val="43"/>
  </w:num>
  <w:num w:numId="28" w16cid:durableId="45492915">
    <w:abstractNumId w:val="8"/>
  </w:num>
  <w:num w:numId="29" w16cid:durableId="1613785796">
    <w:abstractNumId w:val="6"/>
  </w:num>
  <w:num w:numId="30" w16cid:durableId="2076123847">
    <w:abstractNumId w:val="30"/>
  </w:num>
  <w:num w:numId="31" w16cid:durableId="269510368">
    <w:abstractNumId w:val="36"/>
  </w:num>
  <w:num w:numId="32" w16cid:durableId="658730034">
    <w:abstractNumId w:val="11"/>
  </w:num>
  <w:num w:numId="33" w16cid:durableId="625310232">
    <w:abstractNumId w:val="5"/>
  </w:num>
  <w:num w:numId="34" w16cid:durableId="34818114">
    <w:abstractNumId w:val="34"/>
  </w:num>
  <w:num w:numId="35" w16cid:durableId="1557474075">
    <w:abstractNumId w:val="10"/>
  </w:num>
  <w:num w:numId="36" w16cid:durableId="18045043">
    <w:abstractNumId w:val="18"/>
  </w:num>
  <w:num w:numId="37" w16cid:durableId="1034234645">
    <w:abstractNumId w:val="39"/>
  </w:num>
  <w:num w:numId="38" w16cid:durableId="1986006900">
    <w:abstractNumId w:val="42"/>
  </w:num>
  <w:num w:numId="39" w16cid:durableId="2008632399">
    <w:abstractNumId w:val="7"/>
  </w:num>
  <w:num w:numId="40" w16cid:durableId="474564897">
    <w:abstractNumId w:val="32"/>
  </w:num>
  <w:num w:numId="41" w16cid:durableId="422452811">
    <w:abstractNumId w:val="24"/>
  </w:num>
  <w:num w:numId="42" w16cid:durableId="1930965552">
    <w:abstractNumId w:val="27"/>
  </w:num>
  <w:num w:numId="43" w16cid:durableId="1906139962">
    <w:abstractNumId w:val="0"/>
  </w:num>
  <w:num w:numId="44" w16cid:durableId="586812057">
    <w:abstractNumId w:val="20"/>
  </w:num>
  <w:num w:numId="45" w16cid:durableId="33387335">
    <w:abstractNumId w:val="19"/>
  </w:num>
  <w:num w:numId="46" w16cid:durableId="121747257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A24"/>
    <w:rsid w:val="0000063A"/>
    <w:rsid w:val="000016B5"/>
    <w:rsid w:val="00001E3E"/>
    <w:rsid w:val="00002286"/>
    <w:rsid w:val="000029D0"/>
    <w:rsid w:val="00002DA3"/>
    <w:rsid w:val="00007655"/>
    <w:rsid w:val="00013EB3"/>
    <w:rsid w:val="00015427"/>
    <w:rsid w:val="000159F1"/>
    <w:rsid w:val="000200A5"/>
    <w:rsid w:val="00021F0A"/>
    <w:rsid w:val="000336FE"/>
    <w:rsid w:val="00035999"/>
    <w:rsid w:val="0003631D"/>
    <w:rsid w:val="00036BE3"/>
    <w:rsid w:val="000374AD"/>
    <w:rsid w:val="000413D5"/>
    <w:rsid w:val="00041C96"/>
    <w:rsid w:val="00043F29"/>
    <w:rsid w:val="0004684F"/>
    <w:rsid w:val="00047191"/>
    <w:rsid w:val="00050FD6"/>
    <w:rsid w:val="000542EF"/>
    <w:rsid w:val="00055F69"/>
    <w:rsid w:val="00057881"/>
    <w:rsid w:val="00057C01"/>
    <w:rsid w:val="00057D02"/>
    <w:rsid w:val="000600E1"/>
    <w:rsid w:val="00061E40"/>
    <w:rsid w:val="0006208F"/>
    <w:rsid w:val="000649BB"/>
    <w:rsid w:val="00064DF4"/>
    <w:rsid w:val="000670C3"/>
    <w:rsid w:val="00070673"/>
    <w:rsid w:val="00072F56"/>
    <w:rsid w:val="00076225"/>
    <w:rsid w:val="0008045B"/>
    <w:rsid w:val="00081702"/>
    <w:rsid w:val="000835ED"/>
    <w:rsid w:val="00083951"/>
    <w:rsid w:val="00083B80"/>
    <w:rsid w:val="00085B2E"/>
    <w:rsid w:val="00086817"/>
    <w:rsid w:val="000919DC"/>
    <w:rsid w:val="000928B8"/>
    <w:rsid w:val="00092AC8"/>
    <w:rsid w:val="0009570A"/>
    <w:rsid w:val="0009685E"/>
    <w:rsid w:val="00096E9A"/>
    <w:rsid w:val="000A0889"/>
    <w:rsid w:val="000A22A4"/>
    <w:rsid w:val="000A2A1A"/>
    <w:rsid w:val="000A2E37"/>
    <w:rsid w:val="000A4F20"/>
    <w:rsid w:val="000A50AF"/>
    <w:rsid w:val="000B76A5"/>
    <w:rsid w:val="000B79F1"/>
    <w:rsid w:val="000C0684"/>
    <w:rsid w:val="000D09CF"/>
    <w:rsid w:val="000D157D"/>
    <w:rsid w:val="000D6745"/>
    <w:rsid w:val="000D7FF9"/>
    <w:rsid w:val="000E2615"/>
    <w:rsid w:val="000E5292"/>
    <w:rsid w:val="000E5A98"/>
    <w:rsid w:val="000E5FFE"/>
    <w:rsid w:val="000E6C92"/>
    <w:rsid w:val="000F6558"/>
    <w:rsid w:val="000F6982"/>
    <w:rsid w:val="001016A1"/>
    <w:rsid w:val="0010192F"/>
    <w:rsid w:val="00102FB9"/>
    <w:rsid w:val="00106FA5"/>
    <w:rsid w:val="0012286C"/>
    <w:rsid w:val="0012463A"/>
    <w:rsid w:val="00127807"/>
    <w:rsid w:val="00131254"/>
    <w:rsid w:val="00132CEF"/>
    <w:rsid w:val="001331DB"/>
    <w:rsid w:val="00140213"/>
    <w:rsid w:val="00141287"/>
    <w:rsid w:val="001431CD"/>
    <w:rsid w:val="00144EDE"/>
    <w:rsid w:val="001455CE"/>
    <w:rsid w:val="001457FF"/>
    <w:rsid w:val="00147A7C"/>
    <w:rsid w:val="00151110"/>
    <w:rsid w:val="00151191"/>
    <w:rsid w:val="00151851"/>
    <w:rsid w:val="001521E0"/>
    <w:rsid w:val="00153766"/>
    <w:rsid w:val="00154CD9"/>
    <w:rsid w:val="00155460"/>
    <w:rsid w:val="00156294"/>
    <w:rsid w:val="0015655B"/>
    <w:rsid w:val="0015732A"/>
    <w:rsid w:val="0016075B"/>
    <w:rsid w:val="001615D8"/>
    <w:rsid w:val="001640B4"/>
    <w:rsid w:val="00170127"/>
    <w:rsid w:val="0017512B"/>
    <w:rsid w:val="001765C6"/>
    <w:rsid w:val="0017715E"/>
    <w:rsid w:val="00181AD2"/>
    <w:rsid w:val="00181CA8"/>
    <w:rsid w:val="00182FA4"/>
    <w:rsid w:val="00184211"/>
    <w:rsid w:val="00190CCB"/>
    <w:rsid w:val="001917E1"/>
    <w:rsid w:val="001936CD"/>
    <w:rsid w:val="001A2F59"/>
    <w:rsid w:val="001A5010"/>
    <w:rsid w:val="001A5D5E"/>
    <w:rsid w:val="001A689F"/>
    <w:rsid w:val="001A6E72"/>
    <w:rsid w:val="001A7C44"/>
    <w:rsid w:val="001B32F5"/>
    <w:rsid w:val="001B690A"/>
    <w:rsid w:val="001B7447"/>
    <w:rsid w:val="001C18B8"/>
    <w:rsid w:val="001C4C13"/>
    <w:rsid w:val="001C5553"/>
    <w:rsid w:val="001D253B"/>
    <w:rsid w:val="001D409C"/>
    <w:rsid w:val="001D507D"/>
    <w:rsid w:val="001D5EBE"/>
    <w:rsid w:val="001D7378"/>
    <w:rsid w:val="001D784C"/>
    <w:rsid w:val="001E0372"/>
    <w:rsid w:val="001E0494"/>
    <w:rsid w:val="001E2531"/>
    <w:rsid w:val="001F2E48"/>
    <w:rsid w:val="001F3AAC"/>
    <w:rsid w:val="001F7461"/>
    <w:rsid w:val="00201449"/>
    <w:rsid w:val="00206F2C"/>
    <w:rsid w:val="00210AD7"/>
    <w:rsid w:val="00212841"/>
    <w:rsid w:val="0021457E"/>
    <w:rsid w:val="002213BF"/>
    <w:rsid w:val="00223588"/>
    <w:rsid w:val="00233AA3"/>
    <w:rsid w:val="00237612"/>
    <w:rsid w:val="0024034E"/>
    <w:rsid w:val="002434AA"/>
    <w:rsid w:val="00243509"/>
    <w:rsid w:val="00243F7D"/>
    <w:rsid w:val="00244D81"/>
    <w:rsid w:val="00244DA6"/>
    <w:rsid w:val="00245986"/>
    <w:rsid w:val="002459DE"/>
    <w:rsid w:val="00246F46"/>
    <w:rsid w:val="002535C5"/>
    <w:rsid w:val="00254B06"/>
    <w:rsid w:val="00256973"/>
    <w:rsid w:val="00261383"/>
    <w:rsid w:val="002647E5"/>
    <w:rsid w:val="00266222"/>
    <w:rsid w:val="00271DD0"/>
    <w:rsid w:val="00271EE6"/>
    <w:rsid w:val="0027276C"/>
    <w:rsid w:val="00273547"/>
    <w:rsid w:val="00275236"/>
    <w:rsid w:val="002776D0"/>
    <w:rsid w:val="00287B20"/>
    <w:rsid w:val="00290642"/>
    <w:rsid w:val="002908E5"/>
    <w:rsid w:val="002925CC"/>
    <w:rsid w:val="002A15D0"/>
    <w:rsid w:val="002A5CF2"/>
    <w:rsid w:val="002A6CEE"/>
    <w:rsid w:val="002B4735"/>
    <w:rsid w:val="002B542A"/>
    <w:rsid w:val="002B7F9A"/>
    <w:rsid w:val="002C3493"/>
    <w:rsid w:val="002C366E"/>
    <w:rsid w:val="002C3883"/>
    <w:rsid w:val="002C3B63"/>
    <w:rsid w:val="002C4972"/>
    <w:rsid w:val="002C52F2"/>
    <w:rsid w:val="002D53C3"/>
    <w:rsid w:val="002D6393"/>
    <w:rsid w:val="002E367B"/>
    <w:rsid w:val="002E7657"/>
    <w:rsid w:val="002F1389"/>
    <w:rsid w:val="002F38AE"/>
    <w:rsid w:val="00300A32"/>
    <w:rsid w:val="00303D53"/>
    <w:rsid w:val="00304DAB"/>
    <w:rsid w:val="00313326"/>
    <w:rsid w:val="00316736"/>
    <w:rsid w:val="0031783B"/>
    <w:rsid w:val="00321D76"/>
    <w:rsid w:val="003231A5"/>
    <w:rsid w:val="003254F6"/>
    <w:rsid w:val="00330B22"/>
    <w:rsid w:val="00330D47"/>
    <w:rsid w:val="0033137C"/>
    <w:rsid w:val="003321DF"/>
    <w:rsid w:val="00333B88"/>
    <w:rsid w:val="00335BC6"/>
    <w:rsid w:val="00341CEA"/>
    <w:rsid w:val="00346707"/>
    <w:rsid w:val="00347732"/>
    <w:rsid w:val="003506DE"/>
    <w:rsid w:val="003509B8"/>
    <w:rsid w:val="003544DB"/>
    <w:rsid w:val="00356494"/>
    <w:rsid w:val="0035762D"/>
    <w:rsid w:val="003613FE"/>
    <w:rsid w:val="00361D81"/>
    <w:rsid w:val="00361DA7"/>
    <w:rsid w:val="00365A81"/>
    <w:rsid w:val="00370C71"/>
    <w:rsid w:val="0037752F"/>
    <w:rsid w:val="00383428"/>
    <w:rsid w:val="00390551"/>
    <w:rsid w:val="00392251"/>
    <w:rsid w:val="00394ED6"/>
    <w:rsid w:val="003953E8"/>
    <w:rsid w:val="003965E5"/>
    <w:rsid w:val="003967FD"/>
    <w:rsid w:val="00396896"/>
    <w:rsid w:val="003A0F5F"/>
    <w:rsid w:val="003A4491"/>
    <w:rsid w:val="003A60E4"/>
    <w:rsid w:val="003B0910"/>
    <w:rsid w:val="003B1176"/>
    <w:rsid w:val="003B19FF"/>
    <w:rsid w:val="003B2696"/>
    <w:rsid w:val="003B2A80"/>
    <w:rsid w:val="003B34F1"/>
    <w:rsid w:val="003B414A"/>
    <w:rsid w:val="003B6BD8"/>
    <w:rsid w:val="003C1141"/>
    <w:rsid w:val="003D3AFF"/>
    <w:rsid w:val="003D3B04"/>
    <w:rsid w:val="003D466D"/>
    <w:rsid w:val="003E0890"/>
    <w:rsid w:val="003E1201"/>
    <w:rsid w:val="003E48BC"/>
    <w:rsid w:val="003E5F8A"/>
    <w:rsid w:val="003E7658"/>
    <w:rsid w:val="003F3689"/>
    <w:rsid w:val="003F717E"/>
    <w:rsid w:val="00401A48"/>
    <w:rsid w:val="0040466F"/>
    <w:rsid w:val="00406762"/>
    <w:rsid w:val="00410B19"/>
    <w:rsid w:val="00410D71"/>
    <w:rsid w:val="00411A8D"/>
    <w:rsid w:val="004126B2"/>
    <w:rsid w:val="00415780"/>
    <w:rsid w:val="00417C34"/>
    <w:rsid w:val="00421215"/>
    <w:rsid w:val="00423101"/>
    <w:rsid w:val="0042502B"/>
    <w:rsid w:val="00425B3E"/>
    <w:rsid w:val="0042671E"/>
    <w:rsid w:val="0043109D"/>
    <w:rsid w:val="004328AE"/>
    <w:rsid w:val="00434E20"/>
    <w:rsid w:val="00435414"/>
    <w:rsid w:val="004360CB"/>
    <w:rsid w:val="00437B5F"/>
    <w:rsid w:val="0044226A"/>
    <w:rsid w:val="00443775"/>
    <w:rsid w:val="004463B8"/>
    <w:rsid w:val="00450804"/>
    <w:rsid w:val="004522DB"/>
    <w:rsid w:val="004531FE"/>
    <w:rsid w:val="0045459A"/>
    <w:rsid w:val="00463FB1"/>
    <w:rsid w:val="00471A1A"/>
    <w:rsid w:val="004761B4"/>
    <w:rsid w:val="0047796A"/>
    <w:rsid w:val="00482CD7"/>
    <w:rsid w:val="0048382F"/>
    <w:rsid w:val="00485D22"/>
    <w:rsid w:val="004A2766"/>
    <w:rsid w:val="004A49BD"/>
    <w:rsid w:val="004A798D"/>
    <w:rsid w:val="004A7EDF"/>
    <w:rsid w:val="004B0652"/>
    <w:rsid w:val="004B0DB9"/>
    <w:rsid w:val="004B10EE"/>
    <w:rsid w:val="004B2584"/>
    <w:rsid w:val="004B3588"/>
    <w:rsid w:val="004C0AFB"/>
    <w:rsid w:val="004D068D"/>
    <w:rsid w:val="004D5AA7"/>
    <w:rsid w:val="004D68E0"/>
    <w:rsid w:val="004D7CDB"/>
    <w:rsid w:val="004E41E4"/>
    <w:rsid w:val="004E4AA5"/>
    <w:rsid w:val="004E655F"/>
    <w:rsid w:val="004F004E"/>
    <w:rsid w:val="004F335A"/>
    <w:rsid w:val="004F5E13"/>
    <w:rsid w:val="004F662C"/>
    <w:rsid w:val="004F7BFD"/>
    <w:rsid w:val="0050219B"/>
    <w:rsid w:val="00504D84"/>
    <w:rsid w:val="00507198"/>
    <w:rsid w:val="0051287E"/>
    <w:rsid w:val="005137B8"/>
    <w:rsid w:val="00515214"/>
    <w:rsid w:val="00522C7C"/>
    <w:rsid w:val="00524D01"/>
    <w:rsid w:val="005268F1"/>
    <w:rsid w:val="00530844"/>
    <w:rsid w:val="005315AF"/>
    <w:rsid w:val="00536327"/>
    <w:rsid w:val="005448AD"/>
    <w:rsid w:val="00545A1E"/>
    <w:rsid w:val="00546B78"/>
    <w:rsid w:val="00547F3F"/>
    <w:rsid w:val="005505CD"/>
    <w:rsid w:val="00551C91"/>
    <w:rsid w:val="00553E72"/>
    <w:rsid w:val="005560A8"/>
    <w:rsid w:val="00556B9D"/>
    <w:rsid w:val="00563C6F"/>
    <w:rsid w:val="00563CE9"/>
    <w:rsid w:val="00571C7A"/>
    <w:rsid w:val="00573EB3"/>
    <w:rsid w:val="00574A0F"/>
    <w:rsid w:val="005755C0"/>
    <w:rsid w:val="005775A5"/>
    <w:rsid w:val="00585D31"/>
    <w:rsid w:val="005860DB"/>
    <w:rsid w:val="00593A95"/>
    <w:rsid w:val="00593E64"/>
    <w:rsid w:val="00594C31"/>
    <w:rsid w:val="005A5865"/>
    <w:rsid w:val="005A77C7"/>
    <w:rsid w:val="005B0B63"/>
    <w:rsid w:val="005B0E39"/>
    <w:rsid w:val="005B131B"/>
    <w:rsid w:val="005B186F"/>
    <w:rsid w:val="005B55A4"/>
    <w:rsid w:val="005C057F"/>
    <w:rsid w:val="005C59F3"/>
    <w:rsid w:val="005D5709"/>
    <w:rsid w:val="005D6E5B"/>
    <w:rsid w:val="005E5697"/>
    <w:rsid w:val="005E6238"/>
    <w:rsid w:val="005E6265"/>
    <w:rsid w:val="005F09B5"/>
    <w:rsid w:val="005F1462"/>
    <w:rsid w:val="005F45C3"/>
    <w:rsid w:val="005F67D0"/>
    <w:rsid w:val="00600619"/>
    <w:rsid w:val="0060391C"/>
    <w:rsid w:val="00606C0B"/>
    <w:rsid w:val="00607F64"/>
    <w:rsid w:val="00612CB5"/>
    <w:rsid w:val="00614CF0"/>
    <w:rsid w:val="00615E16"/>
    <w:rsid w:val="00622375"/>
    <w:rsid w:val="006234FF"/>
    <w:rsid w:val="006272AA"/>
    <w:rsid w:val="00630482"/>
    <w:rsid w:val="0063092E"/>
    <w:rsid w:val="00632149"/>
    <w:rsid w:val="00632328"/>
    <w:rsid w:val="00633239"/>
    <w:rsid w:val="00634ABF"/>
    <w:rsid w:val="00635805"/>
    <w:rsid w:val="006358EC"/>
    <w:rsid w:val="006367C5"/>
    <w:rsid w:val="00636C5C"/>
    <w:rsid w:val="00640BC8"/>
    <w:rsid w:val="006421B0"/>
    <w:rsid w:val="0064252B"/>
    <w:rsid w:val="00642FD5"/>
    <w:rsid w:val="00652777"/>
    <w:rsid w:val="006529EA"/>
    <w:rsid w:val="006565CC"/>
    <w:rsid w:val="00656785"/>
    <w:rsid w:val="00656C5D"/>
    <w:rsid w:val="006579F5"/>
    <w:rsid w:val="00657B59"/>
    <w:rsid w:val="006613FD"/>
    <w:rsid w:val="0066408B"/>
    <w:rsid w:val="0066413E"/>
    <w:rsid w:val="00670C17"/>
    <w:rsid w:val="00672737"/>
    <w:rsid w:val="0068143A"/>
    <w:rsid w:val="00685CAD"/>
    <w:rsid w:val="006876B1"/>
    <w:rsid w:val="006950C7"/>
    <w:rsid w:val="006A3E3B"/>
    <w:rsid w:val="006B3C3C"/>
    <w:rsid w:val="006B4DF3"/>
    <w:rsid w:val="006B6DFA"/>
    <w:rsid w:val="006C122D"/>
    <w:rsid w:val="006C14ED"/>
    <w:rsid w:val="006C4988"/>
    <w:rsid w:val="006C7D95"/>
    <w:rsid w:val="006D018F"/>
    <w:rsid w:val="006D1B3E"/>
    <w:rsid w:val="006D1D10"/>
    <w:rsid w:val="006D2FF3"/>
    <w:rsid w:val="006D3F79"/>
    <w:rsid w:val="006D4F4F"/>
    <w:rsid w:val="006D534B"/>
    <w:rsid w:val="006D7DAD"/>
    <w:rsid w:val="006E1106"/>
    <w:rsid w:val="006E56DC"/>
    <w:rsid w:val="006E5A81"/>
    <w:rsid w:val="006E61CF"/>
    <w:rsid w:val="006E639B"/>
    <w:rsid w:val="006F4ACF"/>
    <w:rsid w:val="006F4C36"/>
    <w:rsid w:val="00700001"/>
    <w:rsid w:val="007004C0"/>
    <w:rsid w:val="007031FD"/>
    <w:rsid w:val="007053A2"/>
    <w:rsid w:val="00705A94"/>
    <w:rsid w:val="007102A3"/>
    <w:rsid w:val="007102E0"/>
    <w:rsid w:val="00713169"/>
    <w:rsid w:val="0071579A"/>
    <w:rsid w:val="007223EF"/>
    <w:rsid w:val="007311FA"/>
    <w:rsid w:val="00732892"/>
    <w:rsid w:val="00733FE0"/>
    <w:rsid w:val="00736670"/>
    <w:rsid w:val="00741E3D"/>
    <w:rsid w:val="00742AEE"/>
    <w:rsid w:val="007458AE"/>
    <w:rsid w:val="00750084"/>
    <w:rsid w:val="007500C4"/>
    <w:rsid w:val="00763084"/>
    <w:rsid w:val="00763940"/>
    <w:rsid w:val="007668FE"/>
    <w:rsid w:val="007721A2"/>
    <w:rsid w:val="00774BE8"/>
    <w:rsid w:val="00777D0B"/>
    <w:rsid w:val="00787020"/>
    <w:rsid w:val="00787039"/>
    <w:rsid w:val="00790D62"/>
    <w:rsid w:val="00790EF7"/>
    <w:rsid w:val="0079201E"/>
    <w:rsid w:val="007925EC"/>
    <w:rsid w:val="007938B3"/>
    <w:rsid w:val="00793E68"/>
    <w:rsid w:val="0079761B"/>
    <w:rsid w:val="007A019C"/>
    <w:rsid w:val="007A54FB"/>
    <w:rsid w:val="007B1FE7"/>
    <w:rsid w:val="007B2099"/>
    <w:rsid w:val="007B3445"/>
    <w:rsid w:val="007B4D42"/>
    <w:rsid w:val="007B4D73"/>
    <w:rsid w:val="007B6D62"/>
    <w:rsid w:val="007B6E47"/>
    <w:rsid w:val="007C0E82"/>
    <w:rsid w:val="007C1F8D"/>
    <w:rsid w:val="007C2C2F"/>
    <w:rsid w:val="007C5589"/>
    <w:rsid w:val="007C5C37"/>
    <w:rsid w:val="007D7E81"/>
    <w:rsid w:val="007E08CD"/>
    <w:rsid w:val="007E1F28"/>
    <w:rsid w:val="007F0F5A"/>
    <w:rsid w:val="007F40DC"/>
    <w:rsid w:val="007F4CE3"/>
    <w:rsid w:val="007F52AB"/>
    <w:rsid w:val="007F718C"/>
    <w:rsid w:val="00801E9F"/>
    <w:rsid w:val="00803060"/>
    <w:rsid w:val="00805A10"/>
    <w:rsid w:val="00817288"/>
    <w:rsid w:val="008209D2"/>
    <w:rsid w:val="00820C8C"/>
    <w:rsid w:val="008246C8"/>
    <w:rsid w:val="00826BDD"/>
    <w:rsid w:val="0082713A"/>
    <w:rsid w:val="00827F9A"/>
    <w:rsid w:val="008358FB"/>
    <w:rsid w:val="008423C1"/>
    <w:rsid w:val="008425A5"/>
    <w:rsid w:val="00844FE6"/>
    <w:rsid w:val="00847885"/>
    <w:rsid w:val="0084792F"/>
    <w:rsid w:val="008502D3"/>
    <w:rsid w:val="0085111E"/>
    <w:rsid w:val="00852D40"/>
    <w:rsid w:val="00853725"/>
    <w:rsid w:val="008542C6"/>
    <w:rsid w:val="008556CC"/>
    <w:rsid w:val="008578FF"/>
    <w:rsid w:val="00857A46"/>
    <w:rsid w:val="00863983"/>
    <w:rsid w:val="008655F6"/>
    <w:rsid w:val="008715A8"/>
    <w:rsid w:val="0087383A"/>
    <w:rsid w:val="00874EE5"/>
    <w:rsid w:val="0087516A"/>
    <w:rsid w:val="00875786"/>
    <w:rsid w:val="00875A14"/>
    <w:rsid w:val="0087635B"/>
    <w:rsid w:val="00876B06"/>
    <w:rsid w:val="00881651"/>
    <w:rsid w:val="00883E33"/>
    <w:rsid w:val="008843B0"/>
    <w:rsid w:val="00884E9F"/>
    <w:rsid w:val="00885FBA"/>
    <w:rsid w:val="0089366E"/>
    <w:rsid w:val="00893E25"/>
    <w:rsid w:val="008A1523"/>
    <w:rsid w:val="008A22DB"/>
    <w:rsid w:val="008A2466"/>
    <w:rsid w:val="008A5624"/>
    <w:rsid w:val="008B0796"/>
    <w:rsid w:val="008B780D"/>
    <w:rsid w:val="008C2115"/>
    <w:rsid w:val="008C7A35"/>
    <w:rsid w:val="008D0A83"/>
    <w:rsid w:val="008D4BF0"/>
    <w:rsid w:val="008E0003"/>
    <w:rsid w:val="008E1CF5"/>
    <w:rsid w:val="008E3E45"/>
    <w:rsid w:val="008E41D1"/>
    <w:rsid w:val="008E6069"/>
    <w:rsid w:val="008E6F0F"/>
    <w:rsid w:val="008F16A2"/>
    <w:rsid w:val="008F1895"/>
    <w:rsid w:val="008F1A7F"/>
    <w:rsid w:val="008F4E09"/>
    <w:rsid w:val="008F6C80"/>
    <w:rsid w:val="008F73A9"/>
    <w:rsid w:val="008F7B99"/>
    <w:rsid w:val="00903980"/>
    <w:rsid w:val="00910184"/>
    <w:rsid w:val="0091026B"/>
    <w:rsid w:val="00910928"/>
    <w:rsid w:val="00915B6D"/>
    <w:rsid w:val="00915DD0"/>
    <w:rsid w:val="009249A4"/>
    <w:rsid w:val="00935612"/>
    <w:rsid w:val="009405BF"/>
    <w:rsid w:val="009413F8"/>
    <w:rsid w:val="00942A0F"/>
    <w:rsid w:val="00943AB4"/>
    <w:rsid w:val="00943AD9"/>
    <w:rsid w:val="00944282"/>
    <w:rsid w:val="00956A25"/>
    <w:rsid w:val="00967C4D"/>
    <w:rsid w:val="00973902"/>
    <w:rsid w:val="009777FE"/>
    <w:rsid w:val="0098049D"/>
    <w:rsid w:val="009821EC"/>
    <w:rsid w:val="00986448"/>
    <w:rsid w:val="00986820"/>
    <w:rsid w:val="00993736"/>
    <w:rsid w:val="009938B4"/>
    <w:rsid w:val="009941CF"/>
    <w:rsid w:val="009A459C"/>
    <w:rsid w:val="009A6E04"/>
    <w:rsid w:val="009B1C79"/>
    <w:rsid w:val="009B41E6"/>
    <w:rsid w:val="009B66FF"/>
    <w:rsid w:val="009C0972"/>
    <w:rsid w:val="009C09B2"/>
    <w:rsid w:val="009C25A6"/>
    <w:rsid w:val="009D46AB"/>
    <w:rsid w:val="009D508E"/>
    <w:rsid w:val="009D5E2F"/>
    <w:rsid w:val="009D75BA"/>
    <w:rsid w:val="009E0662"/>
    <w:rsid w:val="009E0A4B"/>
    <w:rsid w:val="009E1FFF"/>
    <w:rsid w:val="009F4A0E"/>
    <w:rsid w:val="009F4D21"/>
    <w:rsid w:val="009F713A"/>
    <w:rsid w:val="00A0477B"/>
    <w:rsid w:val="00A049E0"/>
    <w:rsid w:val="00A06BFF"/>
    <w:rsid w:val="00A127EC"/>
    <w:rsid w:val="00A15399"/>
    <w:rsid w:val="00A153ED"/>
    <w:rsid w:val="00A2094A"/>
    <w:rsid w:val="00A23053"/>
    <w:rsid w:val="00A310B2"/>
    <w:rsid w:val="00A361BB"/>
    <w:rsid w:val="00A40A06"/>
    <w:rsid w:val="00A43954"/>
    <w:rsid w:val="00A452FB"/>
    <w:rsid w:val="00A57834"/>
    <w:rsid w:val="00A66F17"/>
    <w:rsid w:val="00A71532"/>
    <w:rsid w:val="00A72E84"/>
    <w:rsid w:val="00A730F6"/>
    <w:rsid w:val="00A75095"/>
    <w:rsid w:val="00A755C4"/>
    <w:rsid w:val="00A7697E"/>
    <w:rsid w:val="00A77567"/>
    <w:rsid w:val="00A779C9"/>
    <w:rsid w:val="00A77A59"/>
    <w:rsid w:val="00A77B1D"/>
    <w:rsid w:val="00A80591"/>
    <w:rsid w:val="00A82080"/>
    <w:rsid w:val="00A83C5E"/>
    <w:rsid w:val="00A84977"/>
    <w:rsid w:val="00A85D64"/>
    <w:rsid w:val="00A861B6"/>
    <w:rsid w:val="00A8655F"/>
    <w:rsid w:val="00A865FF"/>
    <w:rsid w:val="00A909C8"/>
    <w:rsid w:val="00A93C55"/>
    <w:rsid w:val="00A96745"/>
    <w:rsid w:val="00A97AF8"/>
    <w:rsid w:val="00AA4BAB"/>
    <w:rsid w:val="00AA5A06"/>
    <w:rsid w:val="00AB6645"/>
    <w:rsid w:val="00AB7C3B"/>
    <w:rsid w:val="00AB7CEE"/>
    <w:rsid w:val="00AC1078"/>
    <w:rsid w:val="00AC146F"/>
    <w:rsid w:val="00AC1B01"/>
    <w:rsid w:val="00AC1C34"/>
    <w:rsid w:val="00AC31A3"/>
    <w:rsid w:val="00AC74C0"/>
    <w:rsid w:val="00AD3FAA"/>
    <w:rsid w:val="00AD4F5C"/>
    <w:rsid w:val="00AE4404"/>
    <w:rsid w:val="00AE55EF"/>
    <w:rsid w:val="00AE7A1C"/>
    <w:rsid w:val="00AE7C49"/>
    <w:rsid w:val="00AF5403"/>
    <w:rsid w:val="00AF5574"/>
    <w:rsid w:val="00AF5821"/>
    <w:rsid w:val="00AF7998"/>
    <w:rsid w:val="00B00949"/>
    <w:rsid w:val="00B044B3"/>
    <w:rsid w:val="00B05206"/>
    <w:rsid w:val="00B054AC"/>
    <w:rsid w:val="00B1312A"/>
    <w:rsid w:val="00B13A22"/>
    <w:rsid w:val="00B13C5B"/>
    <w:rsid w:val="00B1441A"/>
    <w:rsid w:val="00B14B3C"/>
    <w:rsid w:val="00B167A9"/>
    <w:rsid w:val="00B17114"/>
    <w:rsid w:val="00B236B5"/>
    <w:rsid w:val="00B255A4"/>
    <w:rsid w:val="00B26457"/>
    <w:rsid w:val="00B3395B"/>
    <w:rsid w:val="00B409F6"/>
    <w:rsid w:val="00B4140A"/>
    <w:rsid w:val="00B4202E"/>
    <w:rsid w:val="00B45809"/>
    <w:rsid w:val="00B463B9"/>
    <w:rsid w:val="00B5172E"/>
    <w:rsid w:val="00B56022"/>
    <w:rsid w:val="00B633AD"/>
    <w:rsid w:val="00B64957"/>
    <w:rsid w:val="00B6555C"/>
    <w:rsid w:val="00B70DAF"/>
    <w:rsid w:val="00B80517"/>
    <w:rsid w:val="00B820A8"/>
    <w:rsid w:val="00B826EA"/>
    <w:rsid w:val="00B91760"/>
    <w:rsid w:val="00B92201"/>
    <w:rsid w:val="00B953F3"/>
    <w:rsid w:val="00B95ACB"/>
    <w:rsid w:val="00B95AE0"/>
    <w:rsid w:val="00BA05EA"/>
    <w:rsid w:val="00BA5ABC"/>
    <w:rsid w:val="00BA7203"/>
    <w:rsid w:val="00BB02CC"/>
    <w:rsid w:val="00BB0AE1"/>
    <w:rsid w:val="00BB56A3"/>
    <w:rsid w:val="00BB5C1B"/>
    <w:rsid w:val="00BB6780"/>
    <w:rsid w:val="00BC18CA"/>
    <w:rsid w:val="00BC3F91"/>
    <w:rsid w:val="00BC6180"/>
    <w:rsid w:val="00BC761A"/>
    <w:rsid w:val="00BD08CA"/>
    <w:rsid w:val="00BD6C44"/>
    <w:rsid w:val="00BF07BE"/>
    <w:rsid w:val="00BF1076"/>
    <w:rsid w:val="00C0209E"/>
    <w:rsid w:val="00C02802"/>
    <w:rsid w:val="00C036BB"/>
    <w:rsid w:val="00C037B9"/>
    <w:rsid w:val="00C06AC0"/>
    <w:rsid w:val="00C11F32"/>
    <w:rsid w:val="00C12773"/>
    <w:rsid w:val="00C1767B"/>
    <w:rsid w:val="00C17FB2"/>
    <w:rsid w:val="00C2330A"/>
    <w:rsid w:val="00C269B0"/>
    <w:rsid w:val="00C31FBD"/>
    <w:rsid w:val="00C32CEA"/>
    <w:rsid w:val="00C3533C"/>
    <w:rsid w:val="00C3676A"/>
    <w:rsid w:val="00C40D03"/>
    <w:rsid w:val="00C43C20"/>
    <w:rsid w:val="00C515D1"/>
    <w:rsid w:val="00C51C8E"/>
    <w:rsid w:val="00C6274B"/>
    <w:rsid w:val="00C634D7"/>
    <w:rsid w:val="00C63F70"/>
    <w:rsid w:val="00C642A9"/>
    <w:rsid w:val="00C651A9"/>
    <w:rsid w:val="00C66A15"/>
    <w:rsid w:val="00C70476"/>
    <w:rsid w:val="00C71582"/>
    <w:rsid w:val="00C71FD0"/>
    <w:rsid w:val="00C736B5"/>
    <w:rsid w:val="00C736EE"/>
    <w:rsid w:val="00C73B28"/>
    <w:rsid w:val="00C749AB"/>
    <w:rsid w:val="00C75523"/>
    <w:rsid w:val="00C75C69"/>
    <w:rsid w:val="00C817F1"/>
    <w:rsid w:val="00C82E87"/>
    <w:rsid w:val="00C851FC"/>
    <w:rsid w:val="00C90634"/>
    <w:rsid w:val="00C91112"/>
    <w:rsid w:val="00C93D15"/>
    <w:rsid w:val="00C948E5"/>
    <w:rsid w:val="00C95BE2"/>
    <w:rsid w:val="00CA18D8"/>
    <w:rsid w:val="00CA2ABE"/>
    <w:rsid w:val="00CA2B1A"/>
    <w:rsid w:val="00CA3EBB"/>
    <w:rsid w:val="00CA3F9F"/>
    <w:rsid w:val="00CB0372"/>
    <w:rsid w:val="00CB0669"/>
    <w:rsid w:val="00CB1751"/>
    <w:rsid w:val="00CB1DBD"/>
    <w:rsid w:val="00CB45A3"/>
    <w:rsid w:val="00CB799B"/>
    <w:rsid w:val="00CC36A7"/>
    <w:rsid w:val="00CC55D1"/>
    <w:rsid w:val="00CD09D8"/>
    <w:rsid w:val="00CD2578"/>
    <w:rsid w:val="00CD4296"/>
    <w:rsid w:val="00CD54A5"/>
    <w:rsid w:val="00CD7D3E"/>
    <w:rsid w:val="00CE1301"/>
    <w:rsid w:val="00CE1DAE"/>
    <w:rsid w:val="00CE32A4"/>
    <w:rsid w:val="00CE5A34"/>
    <w:rsid w:val="00CE673B"/>
    <w:rsid w:val="00CF3A14"/>
    <w:rsid w:val="00CF7B3E"/>
    <w:rsid w:val="00CF7B85"/>
    <w:rsid w:val="00D00731"/>
    <w:rsid w:val="00D055F0"/>
    <w:rsid w:val="00D075B6"/>
    <w:rsid w:val="00D10538"/>
    <w:rsid w:val="00D119A8"/>
    <w:rsid w:val="00D14539"/>
    <w:rsid w:val="00D1539C"/>
    <w:rsid w:val="00D157F2"/>
    <w:rsid w:val="00D21625"/>
    <w:rsid w:val="00D23B29"/>
    <w:rsid w:val="00D26C00"/>
    <w:rsid w:val="00D35704"/>
    <w:rsid w:val="00D35900"/>
    <w:rsid w:val="00D360DF"/>
    <w:rsid w:val="00D454F4"/>
    <w:rsid w:val="00D45A1E"/>
    <w:rsid w:val="00D50A35"/>
    <w:rsid w:val="00D51B5C"/>
    <w:rsid w:val="00D522D7"/>
    <w:rsid w:val="00D52911"/>
    <w:rsid w:val="00D5792F"/>
    <w:rsid w:val="00D61550"/>
    <w:rsid w:val="00D7284D"/>
    <w:rsid w:val="00D73180"/>
    <w:rsid w:val="00D75CF4"/>
    <w:rsid w:val="00D75EF5"/>
    <w:rsid w:val="00D91FCC"/>
    <w:rsid w:val="00D94A9B"/>
    <w:rsid w:val="00DA4570"/>
    <w:rsid w:val="00DA45B8"/>
    <w:rsid w:val="00DA60FA"/>
    <w:rsid w:val="00DB10DA"/>
    <w:rsid w:val="00DB1494"/>
    <w:rsid w:val="00DB7AD7"/>
    <w:rsid w:val="00DC04C8"/>
    <w:rsid w:val="00DC1CD8"/>
    <w:rsid w:val="00DC3092"/>
    <w:rsid w:val="00DC5963"/>
    <w:rsid w:val="00DC6983"/>
    <w:rsid w:val="00DC719C"/>
    <w:rsid w:val="00DC79D0"/>
    <w:rsid w:val="00DD106B"/>
    <w:rsid w:val="00DD791E"/>
    <w:rsid w:val="00DE0295"/>
    <w:rsid w:val="00DE0566"/>
    <w:rsid w:val="00DE083C"/>
    <w:rsid w:val="00DE0D1C"/>
    <w:rsid w:val="00DE17D0"/>
    <w:rsid w:val="00DE3147"/>
    <w:rsid w:val="00DE3843"/>
    <w:rsid w:val="00DE57FA"/>
    <w:rsid w:val="00DF0C28"/>
    <w:rsid w:val="00DF0DF5"/>
    <w:rsid w:val="00DF5507"/>
    <w:rsid w:val="00E0357A"/>
    <w:rsid w:val="00E236F3"/>
    <w:rsid w:val="00E2472A"/>
    <w:rsid w:val="00E25C79"/>
    <w:rsid w:val="00E322CE"/>
    <w:rsid w:val="00E33147"/>
    <w:rsid w:val="00E339C5"/>
    <w:rsid w:val="00E35B0D"/>
    <w:rsid w:val="00E362A5"/>
    <w:rsid w:val="00E42CBB"/>
    <w:rsid w:val="00E46501"/>
    <w:rsid w:val="00E46ADF"/>
    <w:rsid w:val="00E54835"/>
    <w:rsid w:val="00E55897"/>
    <w:rsid w:val="00E55AF9"/>
    <w:rsid w:val="00E569B1"/>
    <w:rsid w:val="00E61BE8"/>
    <w:rsid w:val="00E627C7"/>
    <w:rsid w:val="00E66EF3"/>
    <w:rsid w:val="00E73187"/>
    <w:rsid w:val="00E7321E"/>
    <w:rsid w:val="00E74905"/>
    <w:rsid w:val="00E75C01"/>
    <w:rsid w:val="00E83C96"/>
    <w:rsid w:val="00E84122"/>
    <w:rsid w:val="00E84D69"/>
    <w:rsid w:val="00E85046"/>
    <w:rsid w:val="00E8551E"/>
    <w:rsid w:val="00E86EA8"/>
    <w:rsid w:val="00E90022"/>
    <w:rsid w:val="00E93990"/>
    <w:rsid w:val="00E94A78"/>
    <w:rsid w:val="00E97B58"/>
    <w:rsid w:val="00EA0587"/>
    <w:rsid w:val="00EA1002"/>
    <w:rsid w:val="00EA29AC"/>
    <w:rsid w:val="00EA2C26"/>
    <w:rsid w:val="00EA4D72"/>
    <w:rsid w:val="00EA5A24"/>
    <w:rsid w:val="00EA767F"/>
    <w:rsid w:val="00EA7FC1"/>
    <w:rsid w:val="00EB182B"/>
    <w:rsid w:val="00EB1B7F"/>
    <w:rsid w:val="00EB1FE5"/>
    <w:rsid w:val="00EB356B"/>
    <w:rsid w:val="00EB370D"/>
    <w:rsid w:val="00EB3AE7"/>
    <w:rsid w:val="00EB4B8B"/>
    <w:rsid w:val="00EC19A6"/>
    <w:rsid w:val="00EC534B"/>
    <w:rsid w:val="00EC7155"/>
    <w:rsid w:val="00ED0274"/>
    <w:rsid w:val="00ED3131"/>
    <w:rsid w:val="00ED5F8D"/>
    <w:rsid w:val="00ED6C44"/>
    <w:rsid w:val="00EE349F"/>
    <w:rsid w:val="00EE49AB"/>
    <w:rsid w:val="00EF00AF"/>
    <w:rsid w:val="00EF0BED"/>
    <w:rsid w:val="00EF138B"/>
    <w:rsid w:val="00EF2277"/>
    <w:rsid w:val="00EF2AC9"/>
    <w:rsid w:val="00EF4A26"/>
    <w:rsid w:val="00EF4DCC"/>
    <w:rsid w:val="00EF64FC"/>
    <w:rsid w:val="00F01E8F"/>
    <w:rsid w:val="00F0440F"/>
    <w:rsid w:val="00F05837"/>
    <w:rsid w:val="00F1047A"/>
    <w:rsid w:val="00F11487"/>
    <w:rsid w:val="00F1383C"/>
    <w:rsid w:val="00F16AC9"/>
    <w:rsid w:val="00F16D31"/>
    <w:rsid w:val="00F17E05"/>
    <w:rsid w:val="00F211CC"/>
    <w:rsid w:val="00F2286A"/>
    <w:rsid w:val="00F2498D"/>
    <w:rsid w:val="00F31FD6"/>
    <w:rsid w:val="00F33919"/>
    <w:rsid w:val="00F35A7B"/>
    <w:rsid w:val="00F41D01"/>
    <w:rsid w:val="00F43C2A"/>
    <w:rsid w:val="00F4701B"/>
    <w:rsid w:val="00F527D9"/>
    <w:rsid w:val="00F551D8"/>
    <w:rsid w:val="00F630A0"/>
    <w:rsid w:val="00F665E0"/>
    <w:rsid w:val="00F74994"/>
    <w:rsid w:val="00F74F9D"/>
    <w:rsid w:val="00F754E6"/>
    <w:rsid w:val="00F76C33"/>
    <w:rsid w:val="00F83312"/>
    <w:rsid w:val="00F84296"/>
    <w:rsid w:val="00F8442E"/>
    <w:rsid w:val="00F86142"/>
    <w:rsid w:val="00F92FA0"/>
    <w:rsid w:val="00F93CA5"/>
    <w:rsid w:val="00F9450B"/>
    <w:rsid w:val="00FA16B2"/>
    <w:rsid w:val="00FA5399"/>
    <w:rsid w:val="00FA568A"/>
    <w:rsid w:val="00FB6F79"/>
    <w:rsid w:val="00FC0991"/>
    <w:rsid w:val="00FC1816"/>
    <w:rsid w:val="00FC3EB0"/>
    <w:rsid w:val="00FC3F82"/>
    <w:rsid w:val="00FC55DB"/>
    <w:rsid w:val="00FC5AA3"/>
    <w:rsid w:val="00FD07B6"/>
    <w:rsid w:val="00FD7F16"/>
    <w:rsid w:val="00FE0C6A"/>
    <w:rsid w:val="00FE14DB"/>
    <w:rsid w:val="00FE420A"/>
    <w:rsid w:val="00FE7A51"/>
    <w:rsid w:val="00FF30BC"/>
    <w:rsid w:val="00FF3786"/>
    <w:rsid w:val="00FF5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7C8A8"/>
  <w15:chartTrackingRefBased/>
  <w15:docId w15:val="{9EFB103F-6E08-4191-AF54-FF286AC2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36B5"/>
    <w:rPr>
      <w:rFonts w:ascii="Arial" w:eastAsia="Batang" w:hAnsi="Arial"/>
      <w:sz w:val="22"/>
      <w:szCs w:val="22"/>
      <w:lang w:val="de-CH" w:eastAsia="ko-KR"/>
    </w:rPr>
  </w:style>
  <w:style w:type="paragraph" w:styleId="Heading1">
    <w:name w:val="heading 1"/>
    <w:basedOn w:val="Normal"/>
    <w:next w:val="Normal"/>
    <w:qFormat/>
    <w:rsid w:val="00BB56A3"/>
    <w:pPr>
      <w:keepNext/>
      <w:widowControl w:val="0"/>
      <w:autoSpaceDE w:val="0"/>
      <w:autoSpaceDN w:val="0"/>
      <w:adjustRightInd w:val="0"/>
      <w:outlineLvl w:val="0"/>
    </w:pPr>
    <w:rPr>
      <w:rFonts w:cs="Arial"/>
      <w:b/>
      <w:bCs/>
      <w:sz w:val="28"/>
      <w:szCs w:val="20"/>
      <w:lang w:val="en-CA"/>
    </w:rPr>
  </w:style>
  <w:style w:type="paragraph" w:styleId="Heading2">
    <w:name w:val="heading 2"/>
    <w:basedOn w:val="Normal"/>
    <w:next w:val="Normal"/>
    <w:link w:val="Heading2Char"/>
    <w:unhideWhenUsed/>
    <w:qFormat/>
    <w:rsid w:val="001C5553"/>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semiHidden/>
    <w:unhideWhenUsed/>
    <w:qFormat/>
    <w:rsid w:val="00FD07B6"/>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semiHidden/>
    <w:unhideWhenUsed/>
    <w:qFormat/>
    <w:rsid w:val="0004719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A5A24"/>
    <w:pPr>
      <w:tabs>
        <w:tab w:val="center" w:pos="4320"/>
        <w:tab w:val="right" w:pos="8640"/>
      </w:tabs>
    </w:pPr>
  </w:style>
  <w:style w:type="paragraph" w:styleId="Footer">
    <w:name w:val="footer"/>
    <w:basedOn w:val="Normal"/>
    <w:rsid w:val="00EA5A24"/>
    <w:pPr>
      <w:tabs>
        <w:tab w:val="center" w:pos="4320"/>
        <w:tab w:val="right" w:pos="8640"/>
      </w:tabs>
    </w:pPr>
  </w:style>
  <w:style w:type="character" w:styleId="Hyperlink">
    <w:name w:val="Hyperlink"/>
    <w:rsid w:val="00EA5A24"/>
    <w:rPr>
      <w:color w:val="0000FF"/>
      <w:u w:val="single"/>
    </w:rPr>
  </w:style>
  <w:style w:type="paragraph" w:customStyle="1" w:styleId="Arial-12pt">
    <w:name w:val="Arial-12pt"/>
    <w:basedOn w:val="Normal"/>
    <w:rsid w:val="00BB56A3"/>
    <w:rPr>
      <w:szCs w:val="20"/>
    </w:rPr>
  </w:style>
  <w:style w:type="character" w:styleId="FollowedHyperlink">
    <w:name w:val="FollowedHyperlink"/>
    <w:rsid w:val="00B00949"/>
    <w:rPr>
      <w:color w:val="800080"/>
      <w:u w:val="single"/>
    </w:rPr>
  </w:style>
  <w:style w:type="paragraph" w:styleId="BalloonText">
    <w:name w:val="Balloon Text"/>
    <w:basedOn w:val="Normal"/>
    <w:semiHidden/>
    <w:rsid w:val="00244D81"/>
    <w:rPr>
      <w:rFonts w:ascii="Tahoma" w:hAnsi="Tahoma" w:cs="Tahoma"/>
      <w:sz w:val="16"/>
      <w:szCs w:val="16"/>
    </w:rPr>
  </w:style>
  <w:style w:type="paragraph" w:styleId="BodyTextIndent">
    <w:name w:val="Body Text Indent"/>
    <w:basedOn w:val="Normal"/>
    <w:rsid w:val="00546B78"/>
    <w:pPr>
      <w:tabs>
        <w:tab w:val="left" w:pos="2268"/>
      </w:tabs>
      <w:ind w:left="2268" w:hanging="2268"/>
    </w:pPr>
    <w:rPr>
      <w:rFonts w:eastAsia="Times New Roman"/>
      <w:sz w:val="20"/>
      <w:szCs w:val="20"/>
      <w:lang w:val="en-GB" w:eastAsia="de-CH"/>
    </w:rPr>
  </w:style>
  <w:style w:type="paragraph" w:styleId="NormalWeb">
    <w:name w:val="Normal (Web)"/>
    <w:basedOn w:val="Normal"/>
    <w:rsid w:val="00546B78"/>
    <w:pPr>
      <w:spacing w:before="100" w:beforeAutospacing="1" w:after="100" w:afterAutospacing="1"/>
    </w:pPr>
    <w:rPr>
      <w:rFonts w:eastAsia="MS Mincho" w:cs="Arial"/>
      <w:sz w:val="18"/>
      <w:szCs w:val="18"/>
      <w:lang w:val="en-US" w:eastAsia="ja-JP"/>
    </w:rPr>
  </w:style>
  <w:style w:type="character" w:styleId="Strong">
    <w:name w:val="Strong"/>
    <w:qFormat/>
    <w:rsid w:val="001C18B8"/>
    <w:rPr>
      <w:b/>
      <w:bCs/>
      <w:color w:val="003366"/>
    </w:rPr>
  </w:style>
  <w:style w:type="character" w:customStyle="1" w:styleId="Heading2Char">
    <w:name w:val="Heading 2 Char"/>
    <w:link w:val="Heading2"/>
    <w:rsid w:val="001C5553"/>
    <w:rPr>
      <w:rFonts w:ascii="Cambria" w:eastAsia="Times New Roman" w:hAnsi="Cambria" w:cs="Times New Roman"/>
      <w:b/>
      <w:bCs/>
      <w:i/>
      <w:iCs/>
      <w:sz w:val="28"/>
      <w:szCs w:val="28"/>
      <w:lang w:val="de-CH" w:eastAsia="ko-KR"/>
    </w:rPr>
  </w:style>
  <w:style w:type="character" w:styleId="Emphasis">
    <w:name w:val="Emphasis"/>
    <w:uiPriority w:val="20"/>
    <w:qFormat/>
    <w:rsid w:val="00A861B6"/>
    <w:rPr>
      <w:i/>
      <w:iCs/>
    </w:rPr>
  </w:style>
  <w:style w:type="paragraph" w:customStyle="1" w:styleId="Maintitel">
    <w:name w:val="Maintitel"/>
    <w:basedOn w:val="Title"/>
    <w:link w:val="MaintitelZchn"/>
    <w:qFormat/>
    <w:rsid w:val="00A861B6"/>
    <w:pPr>
      <w:tabs>
        <w:tab w:val="right" w:pos="9923"/>
      </w:tabs>
      <w:spacing w:after="0"/>
      <w:jc w:val="left"/>
      <w:outlineLvl w:val="9"/>
    </w:pPr>
    <w:rPr>
      <w:rFonts w:ascii="Helvetica" w:eastAsia="Batang" w:hAnsi="Helvetica" w:cs="Arial"/>
      <w:sz w:val="56"/>
      <w:szCs w:val="56"/>
    </w:rPr>
  </w:style>
  <w:style w:type="paragraph" w:customStyle="1" w:styleId="Subtitel">
    <w:name w:val="Subtitel"/>
    <w:basedOn w:val="Title"/>
    <w:link w:val="SubtitelZchn"/>
    <w:qFormat/>
    <w:rsid w:val="00A861B6"/>
    <w:pPr>
      <w:tabs>
        <w:tab w:val="right" w:pos="9923"/>
      </w:tabs>
      <w:spacing w:before="120" w:after="0"/>
      <w:jc w:val="left"/>
      <w:outlineLvl w:val="9"/>
    </w:pPr>
    <w:rPr>
      <w:rFonts w:ascii="Helvetica" w:eastAsia="Batang" w:hAnsi="Helvetica" w:cs="Arial"/>
      <w:b w:val="0"/>
    </w:rPr>
  </w:style>
  <w:style w:type="character" w:customStyle="1" w:styleId="MaintitelZchn">
    <w:name w:val="Maintitel Zchn"/>
    <w:link w:val="Maintitel"/>
    <w:rsid w:val="00A861B6"/>
    <w:rPr>
      <w:rFonts w:ascii="Helvetica" w:eastAsia="Batang" w:hAnsi="Helvetica" w:cs="Arial"/>
      <w:b/>
      <w:bCs/>
      <w:kern w:val="28"/>
      <w:sz w:val="56"/>
      <w:szCs w:val="56"/>
      <w:lang w:val="de-CH" w:eastAsia="ko-KR"/>
    </w:rPr>
  </w:style>
  <w:style w:type="paragraph" w:customStyle="1" w:styleId="LeadText">
    <w:name w:val="Lead Text"/>
    <w:basedOn w:val="Normal"/>
    <w:link w:val="LeadTextZchn"/>
    <w:qFormat/>
    <w:rsid w:val="00A861B6"/>
    <w:pPr>
      <w:jc w:val="both"/>
    </w:pPr>
    <w:rPr>
      <w:rFonts w:ascii="Helvetica" w:hAnsi="Helvetica"/>
      <w:b/>
      <w:sz w:val="20"/>
      <w:szCs w:val="20"/>
    </w:rPr>
  </w:style>
  <w:style w:type="character" w:customStyle="1" w:styleId="SubtitelZchn">
    <w:name w:val="Subtitel Zchn"/>
    <w:link w:val="Subtitel"/>
    <w:rsid w:val="00A861B6"/>
    <w:rPr>
      <w:rFonts w:ascii="Helvetica" w:eastAsia="Batang" w:hAnsi="Helvetica" w:cs="Arial"/>
      <w:bCs/>
      <w:kern w:val="28"/>
      <w:sz w:val="32"/>
      <w:szCs w:val="32"/>
      <w:lang w:val="de-CH" w:eastAsia="ko-KR"/>
    </w:rPr>
  </w:style>
  <w:style w:type="paragraph" w:customStyle="1" w:styleId="Body">
    <w:name w:val="Body"/>
    <w:basedOn w:val="Normal"/>
    <w:link w:val="BodyZchn"/>
    <w:qFormat/>
    <w:rsid w:val="00A861B6"/>
    <w:pPr>
      <w:jc w:val="both"/>
    </w:pPr>
    <w:rPr>
      <w:rFonts w:ascii="Helvetica" w:hAnsi="Helvetica"/>
      <w:sz w:val="20"/>
      <w:szCs w:val="20"/>
    </w:rPr>
  </w:style>
  <w:style w:type="character" w:customStyle="1" w:styleId="LeadTextZchn">
    <w:name w:val="Lead Text Zchn"/>
    <w:link w:val="LeadText"/>
    <w:rsid w:val="00A861B6"/>
    <w:rPr>
      <w:rFonts w:ascii="Helvetica" w:eastAsia="Batang" w:hAnsi="Helvetica"/>
      <w:b/>
      <w:lang w:val="de-CH" w:eastAsia="ko-KR"/>
    </w:rPr>
  </w:style>
  <w:style w:type="character" w:customStyle="1" w:styleId="BodyZchn">
    <w:name w:val="Body Zchn"/>
    <w:link w:val="Body"/>
    <w:rsid w:val="00A861B6"/>
    <w:rPr>
      <w:rFonts w:ascii="Helvetica" w:eastAsia="Batang" w:hAnsi="Helvetica"/>
      <w:lang w:val="de-CH" w:eastAsia="ko-KR"/>
    </w:rPr>
  </w:style>
  <w:style w:type="paragraph" w:customStyle="1" w:styleId="TitleSection">
    <w:name w:val="Title Section"/>
    <w:basedOn w:val="Normal"/>
    <w:link w:val="TitleSectionZchn"/>
    <w:qFormat/>
    <w:rsid w:val="00A861B6"/>
    <w:pPr>
      <w:spacing w:after="60"/>
      <w:jc w:val="both"/>
    </w:pPr>
    <w:rPr>
      <w:rFonts w:ascii="Helvetica" w:hAnsi="Helvetica"/>
      <w:b/>
      <w:sz w:val="20"/>
      <w:szCs w:val="20"/>
      <w:lang w:val="en-US"/>
    </w:rPr>
  </w:style>
  <w:style w:type="character" w:customStyle="1" w:styleId="TitleSectionZchn">
    <w:name w:val="Title Section Zchn"/>
    <w:link w:val="TitleSection"/>
    <w:rsid w:val="00A861B6"/>
    <w:rPr>
      <w:rFonts w:ascii="Helvetica" w:eastAsia="Batang" w:hAnsi="Helvetica"/>
      <w:b/>
      <w:lang w:eastAsia="ko-KR"/>
    </w:rPr>
  </w:style>
  <w:style w:type="paragraph" w:styleId="Title">
    <w:name w:val="Title"/>
    <w:basedOn w:val="Normal"/>
    <w:next w:val="Normal"/>
    <w:link w:val="TitleChar"/>
    <w:qFormat/>
    <w:rsid w:val="00A861B6"/>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A861B6"/>
    <w:rPr>
      <w:rFonts w:ascii="Calibri Light" w:eastAsia="Times New Roman" w:hAnsi="Calibri Light" w:cs="Times New Roman"/>
      <w:b/>
      <w:bCs/>
      <w:kern w:val="28"/>
      <w:sz w:val="32"/>
      <w:szCs w:val="32"/>
      <w:lang w:val="de-CH" w:eastAsia="ko-KR"/>
    </w:rPr>
  </w:style>
  <w:style w:type="character" w:styleId="UnresolvedMention">
    <w:name w:val="Unresolved Mention"/>
    <w:uiPriority w:val="99"/>
    <w:semiHidden/>
    <w:unhideWhenUsed/>
    <w:rsid w:val="00A57834"/>
    <w:rPr>
      <w:color w:val="605E5C"/>
      <w:shd w:val="clear" w:color="auto" w:fill="E1DFDD"/>
    </w:rPr>
  </w:style>
  <w:style w:type="paragraph" w:styleId="TOCHeading">
    <w:name w:val="TOC Heading"/>
    <w:basedOn w:val="Normal"/>
    <w:semiHidden/>
    <w:unhideWhenUsed/>
    <w:qFormat/>
    <w:rsid w:val="007721A2"/>
    <w:pPr>
      <w:autoSpaceDE w:val="0"/>
      <w:autoSpaceDN w:val="0"/>
      <w:adjustRightInd w:val="0"/>
      <w:spacing w:line="288" w:lineRule="auto"/>
      <w:jc w:val="center"/>
    </w:pPr>
    <w:rPr>
      <w:rFonts w:ascii="Verdana" w:eastAsia="Times New Roman" w:hAnsi="Verdana" w:cs="Eurostile Bold"/>
      <w:b/>
      <w:bCs/>
      <w:color w:val="000000"/>
      <w:sz w:val="40"/>
      <w:szCs w:val="40"/>
      <w:lang w:val="en-US" w:eastAsia="da-DK"/>
    </w:rPr>
  </w:style>
  <w:style w:type="character" w:customStyle="1" w:styleId="apple-converted-space">
    <w:name w:val="apple-converted-space"/>
    <w:rsid w:val="007721A2"/>
  </w:style>
  <w:style w:type="character" w:customStyle="1" w:styleId="Heading3Char">
    <w:name w:val="Heading 3 Char"/>
    <w:link w:val="Heading3"/>
    <w:semiHidden/>
    <w:rsid w:val="00FD07B6"/>
    <w:rPr>
      <w:rFonts w:ascii="Calibri Light" w:eastAsia="Times New Roman" w:hAnsi="Calibri Light" w:cs="Times New Roman"/>
      <w:b/>
      <w:bCs/>
      <w:sz w:val="26"/>
      <w:szCs w:val="26"/>
      <w:lang w:val="de-CH" w:eastAsia="ko-KR"/>
    </w:rPr>
  </w:style>
  <w:style w:type="character" w:customStyle="1" w:styleId="normaltextrun">
    <w:name w:val="normaltextrun"/>
    <w:rsid w:val="00AE55EF"/>
  </w:style>
  <w:style w:type="character" w:customStyle="1" w:styleId="spellingerror">
    <w:name w:val="spellingerror"/>
    <w:rsid w:val="00AE55EF"/>
  </w:style>
  <w:style w:type="character" w:customStyle="1" w:styleId="eop">
    <w:name w:val="eop"/>
    <w:rsid w:val="00AE55EF"/>
  </w:style>
  <w:style w:type="paragraph" w:styleId="ListParagraph">
    <w:name w:val="List Paragraph"/>
    <w:basedOn w:val="Normal"/>
    <w:uiPriority w:val="34"/>
    <w:qFormat/>
    <w:rsid w:val="00EE49AB"/>
    <w:pPr>
      <w:ind w:left="720"/>
      <w:contextualSpacing/>
    </w:pPr>
  </w:style>
  <w:style w:type="character" w:customStyle="1" w:styleId="Heading4Char">
    <w:name w:val="Heading 4 Char"/>
    <w:basedOn w:val="DefaultParagraphFont"/>
    <w:link w:val="Heading4"/>
    <w:semiHidden/>
    <w:rsid w:val="00047191"/>
    <w:rPr>
      <w:rFonts w:asciiTheme="majorHAnsi" w:eastAsiaTheme="majorEastAsia" w:hAnsiTheme="majorHAnsi" w:cstheme="majorBidi"/>
      <w:i/>
      <w:iCs/>
      <w:color w:val="2F5496" w:themeColor="accent1" w:themeShade="BF"/>
      <w:sz w:val="22"/>
      <w:szCs w:val="22"/>
      <w:lang w:val="de-CH" w:eastAsia="ko-KR"/>
    </w:rPr>
  </w:style>
  <w:style w:type="paragraph" w:customStyle="1" w:styleId="FirstParagraph">
    <w:name w:val="First Paragraph"/>
    <w:basedOn w:val="BodyText"/>
    <w:next w:val="BodyText"/>
    <w:qFormat/>
    <w:rsid w:val="00DD791E"/>
    <w:pPr>
      <w:spacing w:before="180" w:after="180"/>
    </w:pPr>
    <w:rPr>
      <w:rFonts w:asciiTheme="minorHAnsi" w:eastAsiaTheme="minorHAnsi" w:hAnsiTheme="minorHAnsi" w:cstheme="minorBidi"/>
      <w:sz w:val="24"/>
      <w:szCs w:val="24"/>
      <w:lang w:val="en-US" w:eastAsia="en-US"/>
    </w:rPr>
  </w:style>
  <w:style w:type="paragraph" w:styleId="BodyText">
    <w:name w:val="Body Text"/>
    <w:basedOn w:val="Normal"/>
    <w:link w:val="BodyTextChar"/>
    <w:rsid w:val="00DD791E"/>
    <w:pPr>
      <w:spacing w:after="120"/>
    </w:pPr>
  </w:style>
  <w:style w:type="character" w:customStyle="1" w:styleId="BodyTextChar">
    <w:name w:val="Body Text Char"/>
    <w:basedOn w:val="DefaultParagraphFont"/>
    <w:link w:val="BodyText"/>
    <w:rsid w:val="00DD791E"/>
    <w:rPr>
      <w:rFonts w:ascii="Arial" w:eastAsia="Batang" w:hAnsi="Arial"/>
      <w:sz w:val="22"/>
      <w:szCs w:val="22"/>
      <w:lang w:val="de-CH" w:eastAsia="ko-KR"/>
    </w:rPr>
  </w:style>
  <w:style w:type="paragraph" w:customStyle="1" w:styleId="Compact">
    <w:name w:val="Compact"/>
    <w:basedOn w:val="BodyText"/>
    <w:qFormat/>
    <w:rsid w:val="00DD791E"/>
    <w:pPr>
      <w:spacing w:before="36" w:after="36"/>
    </w:pPr>
    <w:rPr>
      <w:rFonts w:asciiTheme="minorHAnsi" w:eastAsiaTheme="minorHAnsi" w:hAnsiTheme="minorHAns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2550">
      <w:bodyDiv w:val="1"/>
      <w:marLeft w:val="0"/>
      <w:marRight w:val="0"/>
      <w:marTop w:val="0"/>
      <w:marBottom w:val="0"/>
      <w:divBdr>
        <w:top w:val="none" w:sz="0" w:space="0" w:color="auto"/>
        <w:left w:val="none" w:sz="0" w:space="0" w:color="auto"/>
        <w:bottom w:val="none" w:sz="0" w:space="0" w:color="auto"/>
        <w:right w:val="none" w:sz="0" w:space="0" w:color="auto"/>
      </w:divBdr>
    </w:div>
    <w:div w:id="117139928">
      <w:bodyDiv w:val="1"/>
      <w:marLeft w:val="0"/>
      <w:marRight w:val="0"/>
      <w:marTop w:val="0"/>
      <w:marBottom w:val="0"/>
      <w:divBdr>
        <w:top w:val="none" w:sz="0" w:space="0" w:color="auto"/>
        <w:left w:val="none" w:sz="0" w:space="0" w:color="auto"/>
        <w:bottom w:val="none" w:sz="0" w:space="0" w:color="auto"/>
        <w:right w:val="none" w:sz="0" w:space="0" w:color="auto"/>
      </w:divBdr>
    </w:div>
    <w:div w:id="137454900">
      <w:bodyDiv w:val="1"/>
      <w:marLeft w:val="0"/>
      <w:marRight w:val="0"/>
      <w:marTop w:val="0"/>
      <w:marBottom w:val="0"/>
      <w:divBdr>
        <w:top w:val="none" w:sz="0" w:space="0" w:color="auto"/>
        <w:left w:val="none" w:sz="0" w:space="0" w:color="auto"/>
        <w:bottom w:val="none" w:sz="0" w:space="0" w:color="auto"/>
        <w:right w:val="none" w:sz="0" w:space="0" w:color="auto"/>
      </w:divBdr>
    </w:div>
    <w:div w:id="174074288">
      <w:bodyDiv w:val="1"/>
      <w:marLeft w:val="0"/>
      <w:marRight w:val="0"/>
      <w:marTop w:val="0"/>
      <w:marBottom w:val="0"/>
      <w:divBdr>
        <w:top w:val="none" w:sz="0" w:space="0" w:color="auto"/>
        <w:left w:val="none" w:sz="0" w:space="0" w:color="auto"/>
        <w:bottom w:val="none" w:sz="0" w:space="0" w:color="auto"/>
        <w:right w:val="none" w:sz="0" w:space="0" w:color="auto"/>
      </w:divBdr>
    </w:div>
    <w:div w:id="765032154">
      <w:bodyDiv w:val="1"/>
      <w:marLeft w:val="0"/>
      <w:marRight w:val="0"/>
      <w:marTop w:val="0"/>
      <w:marBottom w:val="0"/>
      <w:divBdr>
        <w:top w:val="none" w:sz="0" w:space="0" w:color="auto"/>
        <w:left w:val="none" w:sz="0" w:space="0" w:color="auto"/>
        <w:bottom w:val="none" w:sz="0" w:space="0" w:color="auto"/>
        <w:right w:val="none" w:sz="0" w:space="0" w:color="auto"/>
      </w:divBdr>
    </w:div>
    <w:div w:id="795877447">
      <w:bodyDiv w:val="1"/>
      <w:marLeft w:val="0"/>
      <w:marRight w:val="0"/>
      <w:marTop w:val="0"/>
      <w:marBottom w:val="0"/>
      <w:divBdr>
        <w:top w:val="none" w:sz="0" w:space="0" w:color="auto"/>
        <w:left w:val="none" w:sz="0" w:space="0" w:color="auto"/>
        <w:bottom w:val="none" w:sz="0" w:space="0" w:color="auto"/>
        <w:right w:val="none" w:sz="0" w:space="0" w:color="auto"/>
      </w:divBdr>
    </w:div>
    <w:div w:id="829709391">
      <w:bodyDiv w:val="1"/>
      <w:marLeft w:val="0"/>
      <w:marRight w:val="0"/>
      <w:marTop w:val="0"/>
      <w:marBottom w:val="0"/>
      <w:divBdr>
        <w:top w:val="none" w:sz="0" w:space="0" w:color="auto"/>
        <w:left w:val="none" w:sz="0" w:space="0" w:color="auto"/>
        <w:bottom w:val="none" w:sz="0" w:space="0" w:color="auto"/>
        <w:right w:val="none" w:sz="0" w:space="0" w:color="auto"/>
      </w:divBdr>
    </w:div>
    <w:div w:id="868834408">
      <w:bodyDiv w:val="1"/>
      <w:marLeft w:val="0"/>
      <w:marRight w:val="0"/>
      <w:marTop w:val="0"/>
      <w:marBottom w:val="0"/>
      <w:divBdr>
        <w:top w:val="none" w:sz="0" w:space="0" w:color="auto"/>
        <w:left w:val="none" w:sz="0" w:space="0" w:color="auto"/>
        <w:bottom w:val="none" w:sz="0" w:space="0" w:color="auto"/>
        <w:right w:val="none" w:sz="0" w:space="0" w:color="auto"/>
      </w:divBdr>
    </w:div>
    <w:div w:id="877282446">
      <w:bodyDiv w:val="1"/>
      <w:marLeft w:val="0"/>
      <w:marRight w:val="0"/>
      <w:marTop w:val="0"/>
      <w:marBottom w:val="0"/>
      <w:divBdr>
        <w:top w:val="none" w:sz="0" w:space="0" w:color="auto"/>
        <w:left w:val="none" w:sz="0" w:space="0" w:color="auto"/>
        <w:bottom w:val="none" w:sz="0" w:space="0" w:color="auto"/>
        <w:right w:val="none" w:sz="0" w:space="0" w:color="auto"/>
      </w:divBdr>
    </w:div>
    <w:div w:id="892809418">
      <w:bodyDiv w:val="1"/>
      <w:marLeft w:val="0"/>
      <w:marRight w:val="0"/>
      <w:marTop w:val="0"/>
      <w:marBottom w:val="0"/>
      <w:divBdr>
        <w:top w:val="none" w:sz="0" w:space="0" w:color="auto"/>
        <w:left w:val="none" w:sz="0" w:space="0" w:color="auto"/>
        <w:bottom w:val="none" w:sz="0" w:space="0" w:color="auto"/>
        <w:right w:val="none" w:sz="0" w:space="0" w:color="auto"/>
      </w:divBdr>
    </w:div>
    <w:div w:id="1026519697">
      <w:bodyDiv w:val="1"/>
      <w:marLeft w:val="0"/>
      <w:marRight w:val="0"/>
      <w:marTop w:val="0"/>
      <w:marBottom w:val="0"/>
      <w:divBdr>
        <w:top w:val="none" w:sz="0" w:space="0" w:color="auto"/>
        <w:left w:val="none" w:sz="0" w:space="0" w:color="auto"/>
        <w:bottom w:val="none" w:sz="0" w:space="0" w:color="auto"/>
        <w:right w:val="none" w:sz="0" w:space="0" w:color="auto"/>
      </w:divBdr>
    </w:div>
    <w:div w:id="1058897196">
      <w:bodyDiv w:val="1"/>
      <w:marLeft w:val="0"/>
      <w:marRight w:val="0"/>
      <w:marTop w:val="0"/>
      <w:marBottom w:val="0"/>
      <w:divBdr>
        <w:top w:val="none" w:sz="0" w:space="0" w:color="auto"/>
        <w:left w:val="none" w:sz="0" w:space="0" w:color="auto"/>
        <w:bottom w:val="none" w:sz="0" w:space="0" w:color="auto"/>
        <w:right w:val="none" w:sz="0" w:space="0" w:color="auto"/>
      </w:divBdr>
    </w:div>
    <w:div w:id="1162551027">
      <w:bodyDiv w:val="1"/>
      <w:marLeft w:val="0"/>
      <w:marRight w:val="0"/>
      <w:marTop w:val="0"/>
      <w:marBottom w:val="0"/>
      <w:divBdr>
        <w:top w:val="none" w:sz="0" w:space="0" w:color="auto"/>
        <w:left w:val="none" w:sz="0" w:space="0" w:color="auto"/>
        <w:bottom w:val="none" w:sz="0" w:space="0" w:color="auto"/>
        <w:right w:val="none" w:sz="0" w:space="0" w:color="auto"/>
      </w:divBdr>
      <w:divsChild>
        <w:div w:id="1526215883">
          <w:marLeft w:val="0"/>
          <w:marRight w:val="0"/>
          <w:marTop w:val="0"/>
          <w:marBottom w:val="0"/>
          <w:divBdr>
            <w:top w:val="none" w:sz="0" w:space="0" w:color="auto"/>
            <w:left w:val="none" w:sz="0" w:space="0" w:color="auto"/>
            <w:bottom w:val="none" w:sz="0" w:space="0" w:color="auto"/>
            <w:right w:val="none" w:sz="0" w:space="0" w:color="auto"/>
          </w:divBdr>
        </w:div>
      </w:divsChild>
    </w:div>
    <w:div w:id="1199047801">
      <w:bodyDiv w:val="1"/>
      <w:marLeft w:val="0"/>
      <w:marRight w:val="0"/>
      <w:marTop w:val="0"/>
      <w:marBottom w:val="0"/>
      <w:divBdr>
        <w:top w:val="none" w:sz="0" w:space="0" w:color="auto"/>
        <w:left w:val="none" w:sz="0" w:space="0" w:color="auto"/>
        <w:bottom w:val="none" w:sz="0" w:space="0" w:color="auto"/>
        <w:right w:val="none" w:sz="0" w:space="0" w:color="auto"/>
      </w:divBdr>
    </w:div>
    <w:div w:id="1268150438">
      <w:bodyDiv w:val="1"/>
      <w:marLeft w:val="0"/>
      <w:marRight w:val="0"/>
      <w:marTop w:val="0"/>
      <w:marBottom w:val="0"/>
      <w:divBdr>
        <w:top w:val="none" w:sz="0" w:space="0" w:color="auto"/>
        <w:left w:val="none" w:sz="0" w:space="0" w:color="auto"/>
        <w:bottom w:val="none" w:sz="0" w:space="0" w:color="auto"/>
        <w:right w:val="none" w:sz="0" w:space="0" w:color="auto"/>
      </w:divBdr>
    </w:div>
    <w:div w:id="1278105540">
      <w:bodyDiv w:val="1"/>
      <w:marLeft w:val="0"/>
      <w:marRight w:val="0"/>
      <w:marTop w:val="0"/>
      <w:marBottom w:val="0"/>
      <w:divBdr>
        <w:top w:val="none" w:sz="0" w:space="0" w:color="auto"/>
        <w:left w:val="none" w:sz="0" w:space="0" w:color="auto"/>
        <w:bottom w:val="none" w:sz="0" w:space="0" w:color="auto"/>
        <w:right w:val="none" w:sz="0" w:space="0" w:color="auto"/>
      </w:divBdr>
      <w:divsChild>
        <w:div w:id="1214654469">
          <w:marLeft w:val="0"/>
          <w:marRight w:val="0"/>
          <w:marTop w:val="0"/>
          <w:marBottom w:val="0"/>
          <w:divBdr>
            <w:top w:val="none" w:sz="0" w:space="0" w:color="auto"/>
            <w:left w:val="none" w:sz="0" w:space="0" w:color="auto"/>
            <w:bottom w:val="none" w:sz="0" w:space="0" w:color="auto"/>
            <w:right w:val="none" w:sz="0" w:space="0" w:color="auto"/>
          </w:divBdr>
          <w:divsChild>
            <w:div w:id="1610114397">
              <w:marLeft w:val="300"/>
              <w:marRight w:val="300"/>
              <w:marTop w:val="300"/>
              <w:marBottom w:val="300"/>
              <w:divBdr>
                <w:top w:val="none" w:sz="0" w:space="0" w:color="auto"/>
                <w:left w:val="none" w:sz="0" w:space="0" w:color="auto"/>
                <w:bottom w:val="none" w:sz="0" w:space="0" w:color="auto"/>
                <w:right w:val="none" w:sz="0" w:space="0" w:color="auto"/>
              </w:divBdr>
              <w:divsChild>
                <w:div w:id="192560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4186">
          <w:marLeft w:val="0"/>
          <w:marRight w:val="0"/>
          <w:marTop w:val="0"/>
          <w:marBottom w:val="0"/>
          <w:divBdr>
            <w:top w:val="none" w:sz="0" w:space="0" w:color="auto"/>
            <w:left w:val="none" w:sz="0" w:space="0" w:color="auto"/>
            <w:bottom w:val="none" w:sz="0" w:space="0" w:color="auto"/>
            <w:right w:val="none" w:sz="0" w:space="0" w:color="auto"/>
          </w:divBdr>
          <w:divsChild>
            <w:div w:id="316082091">
              <w:marLeft w:val="300"/>
              <w:marRight w:val="300"/>
              <w:marTop w:val="0"/>
              <w:marBottom w:val="300"/>
              <w:divBdr>
                <w:top w:val="none" w:sz="0" w:space="0" w:color="auto"/>
                <w:left w:val="none" w:sz="0" w:space="0" w:color="auto"/>
                <w:bottom w:val="none" w:sz="0" w:space="0" w:color="auto"/>
                <w:right w:val="none" w:sz="0" w:space="0" w:color="auto"/>
              </w:divBdr>
              <w:divsChild>
                <w:div w:id="26346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87047">
      <w:bodyDiv w:val="1"/>
      <w:marLeft w:val="0"/>
      <w:marRight w:val="0"/>
      <w:marTop w:val="0"/>
      <w:marBottom w:val="0"/>
      <w:divBdr>
        <w:top w:val="none" w:sz="0" w:space="0" w:color="auto"/>
        <w:left w:val="none" w:sz="0" w:space="0" w:color="auto"/>
        <w:bottom w:val="none" w:sz="0" w:space="0" w:color="auto"/>
        <w:right w:val="none" w:sz="0" w:space="0" w:color="auto"/>
      </w:divBdr>
    </w:div>
    <w:div w:id="1537934739">
      <w:bodyDiv w:val="1"/>
      <w:marLeft w:val="0"/>
      <w:marRight w:val="0"/>
      <w:marTop w:val="0"/>
      <w:marBottom w:val="0"/>
      <w:divBdr>
        <w:top w:val="none" w:sz="0" w:space="0" w:color="auto"/>
        <w:left w:val="none" w:sz="0" w:space="0" w:color="auto"/>
        <w:bottom w:val="none" w:sz="0" w:space="0" w:color="auto"/>
        <w:right w:val="none" w:sz="0" w:space="0" w:color="auto"/>
      </w:divBdr>
    </w:div>
    <w:div w:id="1564486734">
      <w:bodyDiv w:val="1"/>
      <w:marLeft w:val="0"/>
      <w:marRight w:val="0"/>
      <w:marTop w:val="0"/>
      <w:marBottom w:val="0"/>
      <w:divBdr>
        <w:top w:val="none" w:sz="0" w:space="0" w:color="auto"/>
        <w:left w:val="none" w:sz="0" w:space="0" w:color="auto"/>
        <w:bottom w:val="none" w:sz="0" w:space="0" w:color="auto"/>
        <w:right w:val="none" w:sz="0" w:space="0" w:color="auto"/>
      </w:divBdr>
    </w:div>
    <w:div w:id="1630431766">
      <w:bodyDiv w:val="1"/>
      <w:marLeft w:val="0"/>
      <w:marRight w:val="0"/>
      <w:marTop w:val="0"/>
      <w:marBottom w:val="0"/>
      <w:divBdr>
        <w:top w:val="none" w:sz="0" w:space="0" w:color="auto"/>
        <w:left w:val="none" w:sz="0" w:space="0" w:color="auto"/>
        <w:bottom w:val="none" w:sz="0" w:space="0" w:color="auto"/>
        <w:right w:val="none" w:sz="0" w:space="0" w:color="auto"/>
      </w:divBdr>
    </w:div>
    <w:div w:id="1663116731">
      <w:bodyDiv w:val="1"/>
      <w:marLeft w:val="0"/>
      <w:marRight w:val="0"/>
      <w:marTop w:val="0"/>
      <w:marBottom w:val="0"/>
      <w:divBdr>
        <w:top w:val="none" w:sz="0" w:space="0" w:color="auto"/>
        <w:left w:val="none" w:sz="0" w:space="0" w:color="auto"/>
        <w:bottom w:val="none" w:sz="0" w:space="0" w:color="auto"/>
        <w:right w:val="none" w:sz="0" w:space="0" w:color="auto"/>
      </w:divBdr>
    </w:div>
    <w:div w:id="1714428144">
      <w:bodyDiv w:val="1"/>
      <w:marLeft w:val="0"/>
      <w:marRight w:val="0"/>
      <w:marTop w:val="0"/>
      <w:marBottom w:val="0"/>
      <w:divBdr>
        <w:top w:val="none" w:sz="0" w:space="0" w:color="auto"/>
        <w:left w:val="none" w:sz="0" w:space="0" w:color="auto"/>
        <w:bottom w:val="none" w:sz="0" w:space="0" w:color="auto"/>
        <w:right w:val="none" w:sz="0" w:space="0" w:color="auto"/>
      </w:divBdr>
    </w:div>
    <w:div w:id="1763795612">
      <w:bodyDiv w:val="1"/>
      <w:marLeft w:val="0"/>
      <w:marRight w:val="0"/>
      <w:marTop w:val="0"/>
      <w:marBottom w:val="0"/>
      <w:divBdr>
        <w:top w:val="none" w:sz="0" w:space="0" w:color="auto"/>
        <w:left w:val="none" w:sz="0" w:space="0" w:color="auto"/>
        <w:bottom w:val="none" w:sz="0" w:space="0" w:color="auto"/>
        <w:right w:val="none" w:sz="0" w:space="0" w:color="auto"/>
      </w:divBdr>
    </w:div>
    <w:div w:id="1765610640">
      <w:bodyDiv w:val="1"/>
      <w:marLeft w:val="0"/>
      <w:marRight w:val="0"/>
      <w:marTop w:val="0"/>
      <w:marBottom w:val="0"/>
      <w:divBdr>
        <w:top w:val="none" w:sz="0" w:space="0" w:color="auto"/>
        <w:left w:val="none" w:sz="0" w:space="0" w:color="auto"/>
        <w:bottom w:val="none" w:sz="0" w:space="0" w:color="auto"/>
        <w:right w:val="none" w:sz="0" w:space="0" w:color="auto"/>
      </w:divBdr>
    </w:div>
    <w:div w:id="1786346119">
      <w:bodyDiv w:val="1"/>
      <w:marLeft w:val="0"/>
      <w:marRight w:val="0"/>
      <w:marTop w:val="0"/>
      <w:marBottom w:val="0"/>
      <w:divBdr>
        <w:top w:val="none" w:sz="0" w:space="0" w:color="auto"/>
        <w:left w:val="none" w:sz="0" w:space="0" w:color="auto"/>
        <w:bottom w:val="none" w:sz="0" w:space="0" w:color="auto"/>
        <w:right w:val="none" w:sz="0" w:space="0" w:color="auto"/>
      </w:divBdr>
    </w:div>
    <w:div w:id="1802730519">
      <w:bodyDiv w:val="1"/>
      <w:marLeft w:val="0"/>
      <w:marRight w:val="0"/>
      <w:marTop w:val="0"/>
      <w:marBottom w:val="0"/>
      <w:divBdr>
        <w:top w:val="none" w:sz="0" w:space="0" w:color="auto"/>
        <w:left w:val="none" w:sz="0" w:space="0" w:color="auto"/>
        <w:bottom w:val="none" w:sz="0" w:space="0" w:color="auto"/>
        <w:right w:val="none" w:sz="0" w:space="0" w:color="auto"/>
      </w:divBdr>
    </w:div>
    <w:div w:id="1825781706">
      <w:bodyDiv w:val="1"/>
      <w:marLeft w:val="0"/>
      <w:marRight w:val="0"/>
      <w:marTop w:val="0"/>
      <w:marBottom w:val="0"/>
      <w:divBdr>
        <w:top w:val="none" w:sz="0" w:space="0" w:color="auto"/>
        <w:left w:val="none" w:sz="0" w:space="0" w:color="auto"/>
        <w:bottom w:val="none" w:sz="0" w:space="0" w:color="auto"/>
        <w:right w:val="none" w:sz="0" w:space="0" w:color="auto"/>
      </w:divBdr>
    </w:div>
    <w:div w:id="1861091780">
      <w:bodyDiv w:val="1"/>
      <w:marLeft w:val="0"/>
      <w:marRight w:val="0"/>
      <w:marTop w:val="0"/>
      <w:marBottom w:val="0"/>
      <w:divBdr>
        <w:top w:val="none" w:sz="0" w:space="0" w:color="auto"/>
        <w:left w:val="none" w:sz="0" w:space="0" w:color="auto"/>
        <w:bottom w:val="none" w:sz="0" w:space="0" w:color="auto"/>
        <w:right w:val="none" w:sz="0" w:space="0" w:color="auto"/>
      </w:divBdr>
    </w:div>
    <w:div w:id="1895971234">
      <w:bodyDiv w:val="1"/>
      <w:marLeft w:val="0"/>
      <w:marRight w:val="0"/>
      <w:marTop w:val="0"/>
      <w:marBottom w:val="0"/>
      <w:divBdr>
        <w:top w:val="none" w:sz="0" w:space="0" w:color="auto"/>
        <w:left w:val="none" w:sz="0" w:space="0" w:color="auto"/>
        <w:bottom w:val="none" w:sz="0" w:space="0" w:color="auto"/>
        <w:right w:val="none" w:sz="0" w:space="0" w:color="auto"/>
      </w:divBdr>
      <w:divsChild>
        <w:div w:id="877471526">
          <w:marLeft w:val="0"/>
          <w:marRight w:val="0"/>
          <w:marTop w:val="0"/>
          <w:marBottom w:val="0"/>
          <w:divBdr>
            <w:top w:val="none" w:sz="0" w:space="0" w:color="auto"/>
            <w:left w:val="none" w:sz="0" w:space="0" w:color="auto"/>
            <w:bottom w:val="none" w:sz="0" w:space="0" w:color="auto"/>
            <w:right w:val="none" w:sz="0" w:space="0" w:color="auto"/>
          </w:divBdr>
          <w:divsChild>
            <w:div w:id="1243224821">
              <w:marLeft w:val="0"/>
              <w:marRight w:val="0"/>
              <w:marTop w:val="0"/>
              <w:marBottom w:val="0"/>
              <w:divBdr>
                <w:top w:val="none" w:sz="0" w:space="0" w:color="auto"/>
                <w:left w:val="none" w:sz="0" w:space="0" w:color="auto"/>
                <w:bottom w:val="none" w:sz="0" w:space="0" w:color="auto"/>
                <w:right w:val="none" w:sz="0" w:space="0" w:color="auto"/>
              </w:divBdr>
              <w:divsChild>
                <w:div w:id="1178692621">
                  <w:marLeft w:val="0"/>
                  <w:marRight w:val="0"/>
                  <w:marTop w:val="0"/>
                  <w:marBottom w:val="0"/>
                  <w:divBdr>
                    <w:top w:val="none" w:sz="0" w:space="0" w:color="auto"/>
                    <w:left w:val="none" w:sz="0" w:space="0" w:color="auto"/>
                    <w:bottom w:val="none" w:sz="0" w:space="0" w:color="auto"/>
                    <w:right w:val="none" w:sz="0" w:space="0" w:color="auto"/>
                  </w:divBdr>
                  <w:divsChild>
                    <w:div w:id="695541604">
                      <w:marLeft w:val="0"/>
                      <w:marRight w:val="0"/>
                      <w:marTop w:val="0"/>
                      <w:marBottom w:val="0"/>
                      <w:divBdr>
                        <w:top w:val="none" w:sz="0" w:space="0" w:color="auto"/>
                        <w:left w:val="none" w:sz="0" w:space="0" w:color="auto"/>
                        <w:bottom w:val="none" w:sz="0" w:space="0" w:color="auto"/>
                        <w:right w:val="none" w:sz="0" w:space="0" w:color="auto"/>
                      </w:divBdr>
                      <w:divsChild>
                        <w:div w:id="1326204153">
                          <w:marLeft w:val="0"/>
                          <w:marRight w:val="0"/>
                          <w:marTop w:val="0"/>
                          <w:marBottom w:val="0"/>
                          <w:divBdr>
                            <w:top w:val="none" w:sz="0" w:space="0" w:color="auto"/>
                            <w:left w:val="none" w:sz="0" w:space="0" w:color="auto"/>
                            <w:bottom w:val="none" w:sz="0" w:space="0" w:color="auto"/>
                            <w:right w:val="none" w:sz="0" w:space="0" w:color="auto"/>
                          </w:divBdr>
                          <w:divsChild>
                            <w:div w:id="2097823347">
                              <w:marLeft w:val="0"/>
                              <w:marRight w:val="0"/>
                              <w:marTop w:val="0"/>
                              <w:marBottom w:val="0"/>
                              <w:divBdr>
                                <w:top w:val="none" w:sz="0" w:space="0" w:color="auto"/>
                                <w:left w:val="none" w:sz="0" w:space="0" w:color="auto"/>
                                <w:bottom w:val="none" w:sz="0" w:space="0" w:color="auto"/>
                                <w:right w:val="none" w:sz="0" w:space="0" w:color="auto"/>
                              </w:divBdr>
                              <w:divsChild>
                                <w:div w:id="648244058">
                                  <w:marLeft w:val="0"/>
                                  <w:marRight w:val="0"/>
                                  <w:marTop w:val="0"/>
                                  <w:marBottom w:val="0"/>
                                  <w:divBdr>
                                    <w:top w:val="none" w:sz="0" w:space="0" w:color="auto"/>
                                    <w:left w:val="none" w:sz="0" w:space="0" w:color="auto"/>
                                    <w:bottom w:val="none" w:sz="0" w:space="0" w:color="auto"/>
                                    <w:right w:val="none" w:sz="0" w:space="0" w:color="auto"/>
                                  </w:divBdr>
                                  <w:divsChild>
                                    <w:div w:id="76673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040189">
      <w:bodyDiv w:val="1"/>
      <w:marLeft w:val="0"/>
      <w:marRight w:val="0"/>
      <w:marTop w:val="0"/>
      <w:marBottom w:val="0"/>
      <w:divBdr>
        <w:top w:val="none" w:sz="0" w:space="0" w:color="auto"/>
        <w:left w:val="none" w:sz="0" w:space="0" w:color="auto"/>
        <w:bottom w:val="none" w:sz="0" w:space="0" w:color="auto"/>
        <w:right w:val="none" w:sz="0" w:space="0" w:color="auto"/>
      </w:divBdr>
    </w:div>
    <w:div w:id="1940140165">
      <w:bodyDiv w:val="1"/>
      <w:marLeft w:val="0"/>
      <w:marRight w:val="0"/>
      <w:marTop w:val="0"/>
      <w:marBottom w:val="0"/>
      <w:divBdr>
        <w:top w:val="none" w:sz="0" w:space="0" w:color="auto"/>
        <w:left w:val="none" w:sz="0" w:space="0" w:color="auto"/>
        <w:bottom w:val="none" w:sz="0" w:space="0" w:color="auto"/>
        <w:right w:val="none" w:sz="0" w:space="0" w:color="auto"/>
      </w:divBdr>
    </w:div>
    <w:div w:id="2004507951">
      <w:bodyDiv w:val="1"/>
      <w:marLeft w:val="0"/>
      <w:marRight w:val="0"/>
      <w:marTop w:val="0"/>
      <w:marBottom w:val="0"/>
      <w:divBdr>
        <w:top w:val="none" w:sz="0" w:space="0" w:color="auto"/>
        <w:left w:val="none" w:sz="0" w:space="0" w:color="auto"/>
        <w:bottom w:val="none" w:sz="0" w:space="0" w:color="auto"/>
        <w:right w:val="none" w:sz="0" w:space="0" w:color="auto"/>
      </w:divBdr>
    </w:div>
    <w:div w:id="2026667731">
      <w:bodyDiv w:val="1"/>
      <w:marLeft w:val="0"/>
      <w:marRight w:val="0"/>
      <w:marTop w:val="0"/>
      <w:marBottom w:val="0"/>
      <w:divBdr>
        <w:top w:val="none" w:sz="0" w:space="0" w:color="auto"/>
        <w:left w:val="none" w:sz="0" w:space="0" w:color="auto"/>
        <w:bottom w:val="none" w:sz="0" w:space="0" w:color="auto"/>
        <w:right w:val="none" w:sz="0" w:space="0" w:color="auto"/>
      </w:divBdr>
    </w:div>
    <w:div w:id="2076269643">
      <w:bodyDiv w:val="1"/>
      <w:marLeft w:val="0"/>
      <w:marRight w:val="0"/>
      <w:marTop w:val="0"/>
      <w:marBottom w:val="0"/>
      <w:divBdr>
        <w:top w:val="none" w:sz="0" w:space="0" w:color="auto"/>
        <w:left w:val="none" w:sz="0" w:space="0" w:color="auto"/>
        <w:bottom w:val="none" w:sz="0" w:space="0" w:color="auto"/>
        <w:right w:val="none" w:sz="0" w:space="0" w:color="auto"/>
      </w:divBdr>
    </w:div>
    <w:div w:id="213617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lectromat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lectromat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B5680BFFB806488B34CB4DDE015AAD" ma:contentTypeVersion="13" ma:contentTypeDescription="Create a new document." ma:contentTypeScope="" ma:versionID="66a935760b5ca465103508522a4c1a5b">
  <xsd:schema xmlns:xsd="http://www.w3.org/2001/XMLSchema" xmlns:xs="http://www.w3.org/2001/XMLSchema" xmlns:p="http://schemas.microsoft.com/office/2006/metadata/properties" xmlns:ns3="05bd7859-ddec-42db-80c7-4992f55b31ba" xmlns:ns4="a0575e09-8eec-462a-bef4-6deae21617c1" targetNamespace="http://schemas.microsoft.com/office/2006/metadata/properties" ma:root="true" ma:fieldsID="6dcd37a5e545655f24a55196958946b2" ns3:_="" ns4:_="">
    <xsd:import namespace="05bd7859-ddec-42db-80c7-4992f55b31ba"/>
    <xsd:import namespace="a0575e09-8eec-462a-bef4-6deae21617c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d7859-ddec-42db-80c7-4992f55b31b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75e09-8eec-462a-bef4-6deae21617c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CEB0BF-067E-45A5-84B1-3D61F6A1A0F6}">
  <ds:schemaRefs>
    <ds:schemaRef ds:uri="http://schemas.microsoft.com/sharepoint/v3/contenttype/forms"/>
  </ds:schemaRefs>
</ds:datastoreItem>
</file>

<file path=customXml/itemProps2.xml><?xml version="1.0" encoding="utf-8"?>
<ds:datastoreItem xmlns:ds="http://schemas.openxmlformats.org/officeDocument/2006/customXml" ds:itemID="{956B0012-F7F9-42DF-9E54-AD3C23FC1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d7859-ddec-42db-80c7-4992f55b31ba"/>
    <ds:schemaRef ds:uri="a0575e09-8eec-462a-bef4-6deae21617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F2EECB-6F3F-46A9-9AE9-B495CAC3F18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bd85c18-993a-472b-82da-ea8b9af78350}" enabled="0" method="" siteId="{abd85c18-993a-472b-82da-ea8b9af7835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719</Words>
  <Characters>4103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Toronto District School Board</Company>
  <LinksUpToDate>false</LinksUpToDate>
  <CharactersWithSpaces>4813</CharactersWithSpaces>
  <SharedDoc>false</SharedDoc>
  <HLinks>
    <vt:vector size="18" baseType="variant">
      <vt:variant>
        <vt:i4>3801205</vt:i4>
      </vt:variant>
      <vt:variant>
        <vt:i4>6</vt:i4>
      </vt:variant>
      <vt:variant>
        <vt:i4>0</vt:i4>
      </vt:variant>
      <vt:variant>
        <vt:i4>5</vt:i4>
      </vt:variant>
      <vt:variant>
        <vt:lpwstr>http://www.electromate.com/</vt:lpwstr>
      </vt:variant>
      <vt:variant>
        <vt:lpwstr/>
      </vt:variant>
      <vt:variant>
        <vt:i4>2031659</vt:i4>
      </vt:variant>
      <vt:variant>
        <vt:i4>3</vt:i4>
      </vt:variant>
      <vt:variant>
        <vt:i4>0</vt:i4>
      </vt:variant>
      <vt:variant>
        <vt:i4>5</vt:i4>
      </vt:variant>
      <vt:variant>
        <vt:lpwstr>mailto:sales@electromate.com</vt:lpwstr>
      </vt:variant>
      <vt:variant>
        <vt:lpwstr/>
      </vt:variant>
      <vt:variant>
        <vt:i4>7995494</vt:i4>
      </vt:variant>
      <vt:variant>
        <vt:i4>0</vt:i4>
      </vt:variant>
      <vt:variant>
        <vt:i4>0</vt:i4>
      </vt:variant>
      <vt:variant>
        <vt:i4>5</vt:i4>
      </vt:variant>
      <vt:variant>
        <vt:lpwstr>https://www.electromate.com/pub/media/assets/catalog-library/pdfs/advanced-motion-controls/FE060-25-EM-Brochure.pdf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warreno</dc:creator>
  <cp:keywords/>
  <cp:lastModifiedBy>Warren Osak | Electromate Inc.</cp:lastModifiedBy>
  <cp:revision>2</cp:revision>
  <cp:lastPrinted>2010-06-08T19:49:00Z</cp:lastPrinted>
  <dcterms:created xsi:type="dcterms:W3CDTF">2026-10-29T12:59:00Z</dcterms:created>
  <dcterms:modified xsi:type="dcterms:W3CDTF">2026-10-29T12:59:00Z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0x010100ABB5680BFFB806488B34CB4DDE015AAD</vt:lpwstr>
  </property>
  <property fmtid="{D5CDD505-2E9C-101B-9397-08002B2CF9AE}" pid="3" name="GrammarlyDocumentId">
    <vt:lpwstr>31d6b34c9e214038594e74b10252ec078a3b09e670a02d17a283b492a58e995c</vt:lpwstr>
  </property>
</Properties>
</file>